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357" w:type="dxa"/>
        <w:tblCellMar>
          <w:top w:w="6" w:type="dxa"/>
          <w:left w:w="0" w:type="dxa"/>
          <w:bottom w:w="6" w:type="dxa"/>
          <w:right w:w="0" w:type="dxa"/>
        </w:tblCellMar>
        <w:tblLook w:val="0600" w:firstRow="0" w:lastRow="0" w:firstColumn="0" w:lastColumn="0" w:noHBand="1" w:noVBand="1"/>
      </w:tblPr>
      <w:tblGrid>
        <w:gridCol w:w="1156"/>
        <w:gridCol w:w="2530"/>
        <w:gridCol w:w="912"/>
        <w:gridCol w:w="3759"/>
      </w:tblGrid>
      <w:tr w:rsidR="00B474D2" w:rsidRPr="00FB42C0" w:rsidTr="00AB26F1">
        <w:trPr>
          <w:trHeight w:val="252"/>
        </w:trPr>
        <w:tc>
          <w:tcPr>
            <w:tcW w:w="1156" w:type="dxa"/>
            <w:shd w:val="clear" w:color="auto" w:fill="auto"/>
          </w:tcPr>
          <w:p w:rsidR="00F64786" w:rsidRPr="00FB42C0" w:rsidRDefault="00415B08" w:rsidP="00B474D2">
            <w:pPr>
              <w:spacing w:after="0" w:line="240" w:lineRule="auto"/>
              <w:rPr>
                <w:sz w:val="16"/>
                <w:szCs w:val="16"/>
              </w:rPr>
            </w:pPr>
            <w:r w:rsidRPr="00FB42C0">
              <w:rPr>
                <w:noProof/>
                <w:sz w:val="16"/>
                <w:szCs w:val="16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1BB37364" wp14:editId="4E5E972C">
                      <wp:simplePos x="0" y="0"/>
                      <wp:positionH relativeFrom="page">
                        <wp:posOffset>3752850</wp:posOffset>
                      </wp:positionH>
                      <wp:positionV relativeFrom="page">
                        <wp:posOffset>1390650</wp:posOffset>
                      </wp:positionV>
                      <wp:extent cx="4040505" cy="1619250"/>
                      <wp:effectExtent l="0" t="0" r="0" b="0"/>
                      <wp:wrapNone/>
                      <wp:docPr id="4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40505" cy="1619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71AC4" w:rsidRPr="00FB42C0" w:rsidRDefault="00B71AC4" w:rsidP="00FF7271">
                                  <w:pPr>
                                    <w:pStyle w:val="Bezmezer"/>
                                    <w:rPr>
                                      <w:rFonts w:eastAsia="Calibri"/>
                                    </w:rPr>
                                  </w:pPr>
                                  <w:r w:rsidRPr="00FB42C0">
                                    <w:rPr>
                                      <w:rFonts w:eastAsia="Calibri"/>
                                    </w:rPr>
                                    <w:t>Pouze elektronicky (email)</w:t>
                                  </w:r>
                                </w:p>
                                <w:p w:rsidR="00A529E2" w:rsidRDefault="00FB1A02" w:rsidP="00FF7271">
                                  <w:pPr>
                                    <w:pStyle w:val="Bezmezer"/>
                                    <w:rPr>
                                      <w:rFonts w:eastAsia="Calibri"/>
                                    </w:rPr>
                                  </w:pPr>
                                  <w:r w:rsidRPr="00FB42C0">
                                    <w:rPr>
                                      <w:rFonts w:eastAsia="Calibri"/>
                                    </w:rPr>
                                    <w:t>Správa železnic, státní organizace</w:t>
                                  </w:r>
                                </w:p>
                                <w:p w:rsidR="00B71AC4" w:rsidRPr="00FB42C0" w:rsidRDefault="00A529E2" w:rsidP="00FF7271">
                                  <w:pPr>
                                    <w:pStyle w:val="Bezmezer"/>
                                    <w:rPr>
                                      <w:rFonts w:eastAsia="Calibri"/>
                                    </w:rPr>
                                  </w:pPr>
                                  <w:r>
                                    <w:rPr>
                                      <w:rFonts w:eastAsia="Calibri"/>
                                    </w:rPr>
                                    <w:t xml:space="preserve"> </w:t>
                                  </w:r>
                                  <w:r w:rsidR="004A39D3" w:rsidRPr="00FB42C0">
                                    <w:rPr>
                                      <w:rFonts w:eastAsia="Calibri"/>
                                    </w:rPr>
                                    <w:t>SSV</w:t>
                                  </w:r>
                                </w:p>
                                <w:p w:rsidR="00B71AC4" w:rsidRPr="00FB42C0" w:rsidRDefault="004A39D3" w:rsidP="00FF7271">
                                  <w:pPr>
                                    <w:pStyle w:val="Bezmezer"/>
                                    <w:rPr>
                                      <w:rFonts w:eastAsia="Calibri"/>
                                    </w:rPr>
                                  </w:pPr>
                                  <w:r w:rsidRPr="00FB42C0">
                                    <w:rPr>
                                      <w:rFonts w:eastAsia="Calibri"/>
                                    </w:rPr>
                                    <w:t>Ing Renata Bezdíčková</w:t>
                                  </w:r>
                                </w:p>
                                <w:p w:rsidR="00B71AC4" w:rsidRDefault="002847CE" w:rsidP="00FF7271">
                                  <w:pPr>
                                    <w:pStyle w:val="Bezmezer"/>
                                    <w:rPr>
                                      <w:rStyle w:val="Hypertextovodkaz"/>
                                      <w:rFonts w:eastAsia="Calibri"/>
                                    </w:rPr>
                                  </w:pPr>
                                  <w:hyperlink r:id="rId7" w:history="1">
                                    <w:r w:rsidR="00FB42C0" w:rsidRPr="00FB42C0">
                                      <w:rPr>
                                        <w:rStyle w:val="Hypertextovodkaz"/>
                                        <w:rFonts w:eastAsia="Calibri"/>
                                      </w:rPr>
                                      <w:t>bezdickova@szdc.cz</w:t>
                                    </w:r>
                                  </w:hyperlink>
                                </w:p>
                                <w:p w:rsidR="00A529E2" w:rsidRPr="00AB26F1" w:rsidRDefault="00A529E2" w:rsidP="00FF7271">
                                  <w:pPr>
                                    <w:pStyle w:val="Bezmezer"/>
                                    <w:rPr>
                                      <w:rStyle w:val="Hypertextovodkaz"/>
                                      <w:rFonts w:eastAsia="Calibri"/>
                                      <w:color w:val="auto"/>
                                      <w:u w:val="none"/>
                                    </w:rPr>
                                  </w:pPr>
                                  <w:r w:rsidRPr="00AB26F1">
                                    <w:rPr>
                                      <w:rStyle w:val="Hypertextovodkaz"/>
                                      <w:rFonts w:eastAsia="Calibri"/>
                                      <w:color w:val="auto"/>
                                      <w:u w:val="none"/>
                                    </w:rPr>
                                    <w:t>OŘ Hr</w:t>
                                  </w:r>
                                  <w:r w:rsidR="00AB26F1" w:rsidRPr="00AB26F1">
                                    <w:rPr>
                                      <w:rStyle w:val="Hypertextovodkaz"/>
                                      <w:rFonts w:eastAsia="Calibri"/>
                                      <w:color w:val="auto"/>
                                      <w:u w:val="none"/>
                                    </w:rPr>
                                    <w:t>adec Králové</w:t>
                                  </w:r>
                                </w:p>
                                <w:p w:rsidR="00A529E2" w:rsidRDefault="00A529E2" w:rsidP="00FF7271">
                                  <w:pPr>
                                    <w:pStyle w:val="Bezmezer"/>
                                    <w:rPr>
                                      <w:rStyle w:val="Hypertextovodkaz"/>
                                      <w:rFonts w:eastAsia="Calibri"/>
                                      <w:color w:val="auto"/>
                                      <w:u w:val="none"/>
                                    </w:rPr>
                                  </w:pPr>
                                  <w:r w:rsidRPr="00A529E2">
                                    <w:rPr>
                                      <w:rStyle w:val="Hypertextovodkaz"/>
                                      <w:rFonts w:eastAsia="Calibri"/>
                                      <w:color w:val="auto"/>
                                      <w:u w:val="none"/>
                                    </w:rPr>
                                    <w:t>Krejcar Jakub Dis</w:t>
                                  </w:r>
                                </w:p>
                                <w:p w:rsidR="00A529E2" w:rsidRDefault="002847CE" w:rsidP="00FF7271">
                                  <w:pPr>
                                    <w:pStyle w:val="Bezmezer"/>
                                    <w:rPr>
                                      <w:rStyle w:val="Hypertextovodkaz"/>
                                      <w:rFonts w:eastAsia="Calibri"/>
                                    </w:rPr>
                                  </w:pPr>
                                  <w:hyperlink r:id="rId8" w:history="1">
                                    <w:r w:rsidR="00AB26F1" w:rsidRPr="00AF3D3D">
                                      <w:rPr>
                                        <w:rStyle w:val="Hypertextovodkaz"/>
                                        <w:rFonts w:eastAsia="Calibri"/>
                                      </w:rPr>
                                      <w:t>krejcar@szdc.cz</w:t>
                                    </w:r>
                                  </w:hyperlink>
                                </w:p>
                                <w:p w:rsidR="00614A8A" w:rsidRDefault="00614A8A" w:rsidP="00FF7271">
                                  <w:pPr>
                                    <w:pStyle w:val="Bezmezer"/>
                                    <w:rPr>
                                      <w:rStyle w:val="Hypertextovodkaz"/>
                                      <w:rFonts w:eastAsia="Calibri"/>
                                    </w:rPr>
                                  </w:pPr>
                                </w:p>
                                <w:p w:rsidR="00614A8A" w:rsidRDefault="00614A8A" w:rsidP="00FF7271">
                                  <w:pPr>
                                    <w:pStyle w:val="Bezmezer"/>
                                    <w:rPr>
                                      <w:rStyle w:val="Hypertextovodkaz"/>
                                      <w:rFonts w:eastAsia="Calibri"/>
                                    </w:rPr>
                                  </w:pPr>
                                  <w:r>
                                    <w:rPr>
                                      <w:rStyle w:val="Hypertextovodkaz"/>
                                      <w:rFonts w:eastAsia="Calibri"/>
                                    </w:rPr>
                                    <w:t>ondrejzikan@seznam.cz</w:t>
                                  </w:r>
                                </w:p>
                                <w:p w:rsidR="00614A8A" w:rsidRDefault="00614A8A" w:rsidP="00FF7271">
                                  <w:pPr>
                                    <w:pStyle w:val="Bezmezer"/>
                                    <w:rPr>
                                      <w:rStyle w:val="Hypertextovodkaz"/>
                                      <w:rFonts w:eastAsia="Calibri"/>
                                    </w:rPr>
                                  </w:pPr>
                                </w:p>
                                <w:p w:rsidR="00614A8A" w:rsidRDefault="00614A8A" w:rsidP="00FF7271">
                                  <w:pPr>
                                    <w:pStyle w:val="Bezmezer"/>
                                    <w:rPr>
                                      <w:rStyle w:val="Hypertextovodkaz"/>
                                      <w:rFonts w:eastAsia="Calibri"/>
                                    </w:rPr>
                                  </w:pPr>
                                </w:p>
                                <w:p w:rsidR="00614A8A" w:rsidRDefault="00614A8A" w:rsidP="00FF7271">
                                  <w:pPr>
                                    <w:pStyle w:val="Bezmezer"/>
                                    <w:rPr>
                                      <w:rStyle w:val="Hypertextovodkaz"/>
                                      <w:rFonts w:eastAsia="Calibri"/>
                                    </w:rPr>
                                  </w:pPr>
                                </w:p>
                                <w:p w:rsidR="00614A8A" w:rsidRPr="00AB26F1" w:rsidRDefault="00614A8A" w:rsidP="00FF7271">
                                  <w:pPr>
                                    <w:pStyle w:val="Bezmezer"/>
                                    <w:rPr>
                                      <w:rFonts w:eastAsia="Calibri"/>
                                      <w:color w:val="4472C4" w:themeColor="accent5"/>
                                      <w:u w:val="single"/>
                                    </w:rPr>
                                  </w:pPr>
                                </w:p>
                                <w:p w:rsidR="00FB42C0" w:rsidRPr="00FB42C0" w:rsidRDefault="00FB42C0" w:rsidP="00FF7271">
                                  <w:pPr>
                                    <w:pStyle w:val="Bezmezer"/>
                                    <w:rPr>
                                      <w:rFonts w:eastAsia="Calibri"/>
                                    </w:rPr>
                                  </w:pPr>
                                </w:p>
                                <w:p w:rsidR="00B71AC4" w:rsidRPr="00415B08" w:rsidRDefault="00B71AC4" w:rsidP="00FF7271">
                                  <w:pPr>
                                    <w:pStyle w:val="Bezmezer"/>
                                    <w:rPr>
                                      <w:rStyle w:val="Potovnadresa"/>
                                      <w:rFonts w:eastAsia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B3736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95.5pt;margin-top:109.5pt;width:318.15pt;height:127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" o:allowincell="f" fillcolor="window" stroked="f" strokeweight=".5pt">
                      <v:path arrowok="t"/>
                      <v:textbox>
                        <w:txbxContent>
                          <w:p w:rsidR="00B71AC4" w:rsidRPr="00FB42C0" w:rsidRDefault="00B71AC4" w:rsidP="00FF7271">
                            <w:pPr>
                              <w:pStyle w:val="Bezmezer"/>
                              <w:rPr>
                                <w:rFonts w:eastAsia="Calibri"/>
                              </w:rPr>
                            </w:pPr>
                            <w:r w:rsidRPr="00FB42C0">
                              <w:rPr>
                                <w:rFonts w:eastAsia="Calibri"/>
                              </w:rPr>
                              <w:t>Pouze elektronicky (email)</w:t>
                            </w:r>
                          </w:p>
                          <w:p w:rsidR="00A529E2" w:rsidRDefault="00FB1A02" w:rsidP="00FF7271">
                            <w:pPr>
                              <w:pStyle w:val="Bezmezer"/>
                              <w:rPr>
                                <w:rFonts w:eastAsia="Calibri"/>
                              </w:rPr>
                            </w:pPr>
                            <w:r w:rsidRPr="00FB42C0">
                              <w:rPr>
                                <w:rFonts w:eastAsia="Calibri"/>
                              </w:rPr>
                              <w:t>Správa železnic, státní organizace</w:t>
                            </w:r>
                          </w:p>
                          <w:p w:rsidR="00B71AC4" w:rsidRPr="00FB42C0" w:rsidRDefault="00A529E2" w:rsidP="00FF7271">
                            <w:pPr>
                              <w:pStyle w:val="Bezmezer"/>
                              <w:rPr>
                                <w:rFonts w:eastAsia="Calibri"/>
                              </w:rPr>
                            </w:pPr>
                            <w:r>
                              <w:rPr>
                                <w:rFonts w:eastAsia="Calibri"/>
                              </w:rPr>
                              <w:t xml:space="preserve"> </w:t>
                            </w:r>
                            <w:r w:rsidR="004A39D3" w:rsidRPr="00FB42C0">
                              <w:rPr>
                                <w:rFonts w:eastAsia="Calibri"/>
                              </w:rPr>
                              <w:t>SSV</w:t>
                            </w:r>
                          </w:p>
                          <w:p w:rsidR="00B71AC4" w:rsidRPr="00FB42C0" w:rsidRDefault="004A39D3" w:rsidP="00FF7271">
                            <w:pPr>
                              <w:pStyle w:val="Bezmezer"/>
                              <w:rPr>
                                <w:rFonts w:eastAsia="Calibri"/>
                              </w:rPr>
                            </w:pPr>
                            <w:r w:rsidRPr="00FB42C0">
                              <w:rPr>
                                <w:rFonts w:eastAsia="Calibri"/>
                              </w:rPr>
                              <w:t>Ing Renata Bezdíčková</w:t>
                            </w:r>
                          </w:p>
                          <w:p w:rsidR="00B71AC4" w:rsidRDefault="002847CE" w:rsidP="00FF7271">
                            <w:pPr>
                              <w:pStyle w:val="Bezmezer"/>
                              <w:rPr>
                                <w:rStyle w:val="Hypertextovodkaz"/>
                                <w:rFonts w:eastAsia="Calibri"/>
                              </w:rPr>
                            </w:pPr>
                            <w:hyperlink r:id="rId9" w:history="1">
                              <w:r w:rsidR="00FB42C0" w:rsidRPr="00FB42C0">
                                <w:rPr>
                                  <w:rStyle w:val="Hypertextovodkaz"/>
                                  <w:rFonts w:eastAsia="Calibri"/>
                                </w:rPr>
                                <w:t>bezdickova@szdc.cz</w:t>
                              </w:r>
                            </w:hyperlink>
                          </w:p>
                          <w:p w:rsidR="00A529E2" w:rsidRPr="00AB26F1" w:rsidRDefault="00A529E2" w:rsidP="00FF7271">
                            <w:pPr>
                              <w:pStyle w:val="Bezmezer"/>
                              <w:rPr>
                                <w:rStyle w:val="Hypertextovodkaz"/>
                                <w:rFonts w:eastAsia="Calibri"/>
                                <w:color w:val="auto"/>
                                <w:u w:val="none"/>
                              </w:rPr>
                            </w:pPr>
                            <w:r w:rsidRPr="00AB26F1">
                              <w:rPr>
                                <w:rStyle w:val="Hypertextovodkaz"/>
                                <w:rFonts w:eastAsia="Calibri"/>
                                <w:color w:val="auto"/>
                                <w:u w:val="none"/>
                              </w:rPr>
                              <w:t>OŘ Hr</w:t>
                            </w:r>
                            <w:r w:rsidR="00AB26F1" w:rsidRPr="00AB26F1">
                              <w:rPr>
                                <w:rStyle w:val="Hypertextovodkaz"/>
                                <w:rFonts w:eastAsia="Calibri"/>
                                <w:color w:val="auto"/>
                                <w:u w:val="none"/>
                              </w:rPr>
                              <w:t>adec Králové</w:t>
                            </w:r>
                          </w:p>
                          <w:p w:rsidR="00A529E2" w:rsidRDefault="00A529E2" w:rsidP="00FF7271">
                            <w:pPr>
                              <w:pStyle w:val="Bezmezer"/>
                              <w:rPr>
                                <w:rStyle w:val="Hypertextovodkaz"/>
                                <w:rFonts w:eastAsia="Calibri"/>
                                <w:color w:val="auto"/>
                                <w:u w:val="none"/>
                              </w:rPr>
                            </w:pPr>
                            <w:r w:rsidRPr="00A529E2">
                              <w:rPr>
                                <w:rStyle w:val="Hypertextovodkaz"/>
                                <w:rFonts w:eastAsia="Calibri"/>
                                <w:color w:val="auto"/>
                                <w:u w:val="none"/>
                              </w:rPr>
                              <w:t>Krejcar Jakub Dis</w:t>
                            </w:r>
                          </w:p>
                          <w:p w:rsidR="00A529E2" w:rsidRDefault="002847CE" w:rsidP="00FF7271">
                            <w:pPr>
                              <w:pStyle w:val="Bezmezer"/>
                              <w:rPr>
                                <w:rStyle w:val="Hypertextovodkaz"/>
                                <w:rFonts w:eastAsia="Calibri"/>
                              </w:rPr>
                            </w:pPr>
                            <w:hyperlink r:id="rId10" w:history="1">
                              <w:r w:rsidR="00AB26F1" w:rsidRPr="00AF3D3D">
                                <w:rPr>
                                  <w:rStyle w:val="Hypertextovodkaz"/>
                                  <w:rFonts w:eastAsia="Calibri"/>
                                </w:rPr>
                                <w:t>krejcar@szdc.cz</w:t>
                              </w:r>
                            </w:hyperlink>
                          </w:p>
                          <w:p w:rsidR="00614A8A" w:rsidRDefault="00614A8A" w:rsidP="00FF7271">
                            <w:pPr>
                              <w:pStyle w:val="Bezmezer"/>
                              <w:rPr>
                                <w:rStyle w:val="Hypertextovodkaz"/>
                                <w:rFonts w:eastAsia="Calibri"/>
                              </w:rPr>
                            </w:pPr>
                          </w:p>
                          <w:p w:rsidR="00614A8A" w:rsidRDefault="00614A8A" w:rsidP="00FF7271">
                            <w:pPr>
                              <w:pStyle w:val="Bezmezer"/>
                              <w:rPr>
                                <w:rStyle w:val="Hypertextovodkaz"/>
                                <w:rFonts w:eastAsia="Calibri"/>
                              </w:rPr>
                            </w:pPr>
                            <w:r>
                              <w:rPr>
                                <w:rStyle w:val="Hypertextovodkaz"/>
                                <w:rFonts w:eastAsia="Calibri"/>
                              </w:rPr>
                              <w:t>ondrejzikan@seznam.cz</w:t>
                            </w:r>
                          </w:p>
                          <w:p w:rsidR="00614A8A" w:rsidRDefault="00614A8A" w:rsidP="00FF7271">
                            <w:pPr>
                              <w:pStyle w:val="Bezmezer"/>
                              <w:rPr>
                                <w:rStyle w:val="Hypertextovodkaz"/>
                                <w:rFonts w:eastAsia="Calibri"/>
                              </w:rPr>
                            </w:pPr>
                          </w:p>
                          <w:p w:rsidR="00614A8A" w:rsidRDefault="00614A8A" w:rsidP="00FF7271">
                            <w:pPr>
                              <w:pStyle w:val="Bezmezer"/>
                              <w:rPr>
                                <w:rStyle w:val="Hypertextovodkaz"/>
                                <w:rFonts w:eastAsia="Calibri"/>
                              </w:rPr>
                            </w:pPr>
                          </w:p>
                          <w:p w:rsidR="00614A8A" w:rsidRDefault="00614A8A" w:rsidP="00FF7271">
                            <w:pPr>
                              <w:pStyle w:val="Bezmezer"/>
                              <w:rPr>
                                <w:rStyle w:val="Hypertextovodkaz"/>
                                <w:rFonts w:eastAsia="Calibri"/>
                              </w:rPr>
                            </w:pPr>
                          </w:p>
                          <w:p w:rsidR="00614A8A" w:rsidRPr="00AB26F1" w:rsidRDefault="00614A8A" w:rsidP="00FF7271">
                            <w:pPr>
                              <w:pStyle w:val="Bezmezer"/>
                              <w:rPr>
                                <w:rFonts w:eastAsia="Calibri"/>
                                <w:color w:val="4472C4" w:themeColor="accent5"/>
                                <w:u w:val="single"/>
                              </w:rPr>
                            </w:pPr>
                          </w:p>
                          <w:p w:rsidR="00FB42C0" w:rsidRPr="00FB42C0" w:rsidRDefault="00FB42C0" w:rsidP="00FF7271">
                            <w:pPr>
                              <w:pStyle w:val="Bezmezer"/>
                              <w:rPr>
                                <w:rFonts w:eastAsia="Calibri"/>
                              </w:rPr>
                            </w:pPr>
                          </w:p>
                          <w:p w:rsidR="00B71AC4" w:rsidRPr="00415B08" w:rsidRDefault="00B71AC4" w:rsidP="00FF7271">
                            <w:pPr>
                              <w:pStyle w:val="Bezmezer"/>
                              <w:rPr>
                                <w:rStyle w:val="Potovnadresa"/>
                                <w:rFonts w:eastAsia="Calibr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B42C0">
              <w:rPr>
                <w:sz w:val="16"/>
                <w:szCs w:val="16"/>
              </w:rPr>
              <w:t>Váš dopis zn.</w:t>
            </w:r>
          </w:p>
        </w:tc>
        <w:tc>
          <w:tcPr>
            <w:tcW w:w="2530" w:type="dxa"/>
            <w:shd w:val="clear" w:color="auto" w:fill="auto"/>
          </w:tcPr>
          <w:p w:rsidR="00F64786" w:rsidRPr="00FB42C0" w:rsidRDefault="00C6476B" w:rsidP="00B474D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2837/</w:t>
            </w:r>
            <w:r w:rsidR="004A39D3" w:rsidRPr="00FB42C0">
              <w:rPr>
                <w:sz w:val="16"/>
                <w:szCs w:val="16"/>
              </w:rPr>
              <w:t>2020-SŽDC-SSV-U1/Be</w:t>
            </w:r>
          </w:p>
        </w:tc>
        <w:tc>
          <w:tcPr>
            <w:tcW w:w="912" w:type="dxa"/>
            <w:shd w:val="clear" w:color="auto" w:fill="auto"/>
          </w:tcPr>
          <w:p w:rsidR="00F64786" w:rsidRPr="00FB42C0" w:rsidRDefault="00F64786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759" w:type="dxa"/>
            <w:shd w:val="clear" w:color="auto" w:fill="auto"/>
          </w:tcPr>
          <w:p w:rsidR="00F64786" w:rsidRPr="00FB42C0" w:rsidRDefault="00F64786" w:rsidP="00B474D2">
            <w:pPr>
              <w:spacing w:after="0" w:line="240" w:lineRule="auto"/>
              <w:rPr>
                <w:sz w:val="14"/>
              </w:rPr>
            </w:pPr>
          </w:p>
        </w:tc>
      </w:tr>
      <w:tr w:rsidR="00B474D2" w:rsidRPr="00FB42C0" w:rsidTr="00AB26F1">
        <w:trPr>
          <w:trHeight w:val="252"/>
        </w:trPr>
        <w:tc>
          <w:tcPr>
            <w:tcW w:w="1156" w:type="dxa"/>
            <w:shd w:val="clear" w:color="auto" w:fill="auto"/>
          </w:tcPr>
          <w:p w:rsidR="00F862D6" w:rsidRPr="00FB42C0" w:rsidRDefault="00F862D6" w:rsidP="00B474D2">
            <w:pPr>
              <w:spacing w:after="0" w:line="240" w:lineRule="auto"/>
              <w:rPr>
                <w:sz w:val="16"/>
                <w:szCs w:val="16"/>
              </w:rPr>
            </w:pPr>
            <w:r w:rsidRPr="00FB42C0">
              <w:rPr>
                <w:sz w:val="16"/>
                <w:szCs w:val="16"/>
              </w:rPr>
              <w:t>Ze dne</w:t>
            </w:r>
          </w:p>
        </w:tc>
        <w:tc>
          <w:tcPr>
            <w:tcW w:w="2530" w:type="dxa"/>
            <w:shd w:val="clear" w:color="auto" w:fill="auto"/>
          </w:tcPr>
          <w:p w:rsidR="00F862D6" w:rsidRPr="00FB42C0" w:rsidRDefault="00C6476B" w:rsidP="00B474D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7. 4</w:t>
            </w:r>
            <w:r w:rsidR="00FB1A02" w:rsidRPr="00FB42C0">
              <w:rPr>
                <w:sz w:val="16"/>
                <w:szCs w:val="16"/>
              </w:rPr>
              <w:t>. 2020</w:t>
            </w:r>
          </w:p>
        </w:tc>
        <w:tc>
          <w:tcPr>
            <w:tcW w:w="912" w:type="dxa"/>
            <w:shd w:val="clear" w:color="auto" w:fill="auto"/>
          </w:tcPr>
          <w:p w:rsidR="00F862D6" w:rsidRPr="00FB42C0" w:rsidRDefault="00F862D6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759" w:type="dxa"/>
            <w:vMerge w:val="restart"/>
            <w:shd w:val="clear" w:color="auto" w:fill="auto"/>
          </w:tcPr>
          <w:p w:rsidR="00596C7E" w:rsidRPr="00FB42C0" w:rsidRDefault="00596C7E" w:rsidP="00B474D2">
            <w:pPr>
              <w:spacing w:after="0" w:line="240" w:lineRule="auto"/>
              <w:rPr>
                <w:rStyle w:val="Potovnadresa"/>
              </w:rPr>
            </w:pPr>
          </w:p>
          <w:p w:rsidR="00F862D6" w:rsidRPr="00FB42C0" w:rsidRDefault="00F862D6" w:rsidP="00B474D2">
            <w:pPr>
              <w:spacing w:after="0" w:line="240" w:lineRule="auto"/>
              <w:rPr>
                <w:rStyle w:val="Potovnadresa"/>
              </w:rPr>
            </w:pPr>
          </w:p>
        </w:tc>
      </w:tr>
      <w:tr w:rsidR="00B474D2" w:rsidRPr="00FB42C0" w:rsidTr="00AB26F1">
        <w:trPr>
          <w:trHeight w:val="234"/>
        </w:trPr>
        <w:tc>
          <w:tcPr>
            <w:tcW w:w="1156" w:type="dxa"/>
            <w:shd w:val="clear" w:color="auto" w:fill="auto"/>
          </w:tcPr>
          <w:p w:rsidR="00F862D6" w:rsidRPr="00FB42C0" w:rsidRDefault="00F862D6" w:rsidP="00B474D2">
            <w:pPr>
              <w:spacing w:after="0" w:line="240" w:lineRule="auto"/>
              <w:rPr>
                <w:sz w:val="16"/>
                <w:szCs w:val="16"/>
              </w:rPr>
            </w:pPr>
            <w:r w:rsidRPr="00FB42C0">
              <w:rPr>
                <w:sz w:val="16"/>
                <w:szCs w:val="16"/>
              </w:rPr>
              <w:t>Naše zn.</w:t>
            </w:r>
            <w:r w:rsidR="009B2192" w:rsidRPr="00FB42C0">
              <w:rPr>
                <w:sz w:val="16"/>
                <w:szCs w:val="16"/>
              </w:rPr>
              <w:t xml:space="preserve">                      </w:t>
            </w:r>
          </w:p>
        </w:tc>
        <w:tc>
          <w:tcPr>
            <w:tcW w:w="2530" w:type="dxa"/>
            <w:shd w:val="clear" w:color="auto" w:fill="auto"/>
          </w:tcPr>
          <w:p w:rsidR="00F862D6" w:rsidRPr="00FB42C0" w:rsidRDefault="00C6476B" w:rsidP="00B474D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24786</w:t>
            </w:r>
            <w:r w:rsidR="00FB1A02" w:rsidRPr="00FB42C0">
              <w:rPr>
                <w:sz w:val="16"/>
                <w:szCs w:val="16"/>
              </w:rPr>
              <w:t>/2020</w:t>
            </w:r>
            <w:r w:rsidR="004A39D3" w:rsidRPr="00FB42C0">
              <w:rPr>
                <w:sz w:val="16"/>
                <w:szCs w:val="16"/>
              </w:rPr>
              <w:t>-SŽ</w:t>
            </w:r>
            <w:r w:rsidR="005A2E77" w:rsidRPr="00FB42C0">
              <w:rPr>
                <w:sz w:val="16"/>
                <w:szCs w:val="16"/>
              </w:rPr>
              <w:t>-GŘ-O14</w:t>
            </w:r>
          </w:p>
        </w:tc>
        <w:tc>
          <w:tcPr>
            <w:tcW w:w="912" w:type="dxa"/>
            <w:shd w:val="clear" w:color="auto" w:fill="auto"/>
          </w:tcPr>
          <w:p w:rsidR="00F862D6" w:rsidRPr="00FB42C0" w:rsidRDefault="00F862D6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759" w:type="dxa"/>
            <w:vMerge/>
            <w:shd w:val="clear" w:color="auto" w:fill="auto"/>
          </w:tcPr>
          <w:p w:rsidR="00F862D6" w:rsidRPr="00FB42C0" w:rsidRDefault="00F862D6" w:rsidP="00B474D2">
            <w:pPr>
              <w:spacing w:after="0" w:line="240" w:lineRule="auto"/>
              <w:rPr>
                <w:sz w:val="14"/>
              </w:rPr>
            </w:pPr>
          </w:p>
        </w:tc>
      </w:tr>
      <w:tr w:rsidR="00B474D2" w:rsidRPr="00FB42C0" w:rsidTr="00AB26F1">
        <w:trPr>
          <w:trHeight w:val="252"/>
        </w:trPr>
        <w:tc>
          <w:tcPr>
            <w:tcW w:w="1156" w:type="dxa"/>
            <w:shd w:val="clear" w:color="auto" w:fill="auto"/>
          </w:tcPr>
          <w:p w:rsidR="00F862D6" w:rsidRPr="00FB42C0" w:rsidRDefault="00F862D6" w:rsidP="00B474D2">
            <w:pPr>
              <w:spacing w:after="0" w:line="240" w:lineRule="auto"/>
              <w:rPr>
                <w:sz w:val="16"/>
                <w:szCs w:val="16"/>
              </w:rPr>
            </w:pPr>
            <w:r w:rsidRPr="00FB42C0">
              <w:rPr>
                <w:sz w:val="16"/>
                <w:szCs w:val="16"/>
              </w:rPr>
              <w:t>Listů/příloh</w:t>
            </w:r>
          </w:p>
        </w:tc>
        <w:tc>
          <w:tcPr>
            <w:tcW w:w="2530" w:type="dxa"/>
            <w:shd w:val="clear" w:color="auto" w:fill="auto"/>
          </w:tcPr>
          <w:p w:rsidR="00F862D6" w:rsidRPr="00FB42C0" w:rsidRDefault="00614A8A" w:rsidP="00B474D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B474D2" w:rsidRPr="00FB42C0">
              <w:rPr>
                <w:sz w:val="16"/>
                <w:szCs w:val="16"/>
              </w:rPr>
              <w:t>/0</w:t>
            </w:r>
          </w:p>
        </w:tc>
        <w:tc>
          <w:tcPr>
            <w:tcW w:w="912" w:type="dxa"/>
            <w:shd w:val="clear" w:color="auto" w:fill="auto"/>
          </w:tcPr>
          <w:p w:rsidR="00F862D6" w:rsidRPr="00FB42C0" w:rsidRDefault="00F862D6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759" w:type="dxa"/>
            <w:vMerge/>
            <w:shd w:val="clear" w:color="auto" w:fill="auto"/>
          </w:tcPr>
          <w:p w:rsidR="00F862D6" w:rsidRPr="00FB42C0" w:rsidRDefault="00F862D6" w:rsidP="00B474D2">
            <w:pPr>
              <w:spacing w:after="0" w:line="240" w:lineRule="auto"/>
              <w:rPr>
                <w:noProof/>
                <w:sz w:val="14"/>
              </w:rPr>
            </w:pPr>
          </w:p>
        </w:tc>
      </w:tr>
      <w:tr w:rsidR="00B474D2" w:rsidRPr="00FB42C0" w:rsidTr="00AB26F1">
        <w:trPr>
          <w:trHeight w:val="252"/>
        </w:trPr>
        <w:tc>
          <w:tcPr>
            <w:tcW w:w="1156" w:type="dxa"/>
            <w:shd w:val="clear" w:color="auto" w:fill="auto"/>
          </w:tcPr>
          <w:p w:rsidR="00F862D6" w:rsidRPr="00FB42C0" w:rsidRDefault="00F862D6" w:rsidP="00B474D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530" w:type="dxa"/>
            <w:shd w:val="clear" w:color="auto" w:fill="auto"/>
          </w:tcPr>
          <w:p w:rsidR="00F862D6" w:rsidRPr="00FB42C0" w:rsidRDefault="00F862D6" w:rsidP="00B474D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12" w:type="dxa"/>
            <w:shd w:val="clear" w:color="auto" w:fill="auto"/>
          </w:tcPr>
          <w:p w:rsidR="00F862D6" w:rsidRPr="00FB42C0" w:rsidRDefault="00F862D6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759" w:type="dxa"/>
            <w:vMerge/>
            <w:shd w:val="clear" w:color="auto" w:fill="auto"/>
          </w:tcPr>
          <w:p w:rsidR="00F862D6" w:rsidRPr="00FB42C0" w:rsidRDefault="00F862D6" w:rsidP="00B474D2">
            <w:pPr>
              <w:spacing w:after="0" w:line="240" w:lineRule="auto"/>
              <w:rPr>
                <w:sz w:val="14"/>
              </w:rPr>
            </w:pPr>
          </w:p>
        </w:tc>
      </w:tr>
      <w:tr w:rsidR="00B474D2" w:rsidRPr="00FB42C0" w:rsidTr="00AB26F1">
        <w:trPr>
          <w:trHeight w:val="252"/>
        </w:trPr>
        <w:tc>
          <w:tcPr>
            <w:tcW w:w="1156" w:type="dxa"/>
            <w:shd w:val="clear" w:color="auto" w:fill="auto"/>
          </w:tcPr>
          <w:p w:rsidR="00F862D6" w:rsidRPr="00FB42C0" w:rsidRDefault="00F862D6" w:rsidP="00B474D2">
            <w:pPr>
              <w:spacing w:after="0" w:line="240" w:lineRule="auto"/>
              <w:rPr>
                <w:sz w:val="16"/>
                <w:szCs w:val="16"/>
              </w:rPr>
            </w:pPr>
            <w:r w:rsidRPr="00FB42C0">
              <w:rPr>
                <w:sz w:val="16"/>
                <w:szCs w:val="16"/>
              </w:rPr>
              <w:t>Vyřizuje</w:t>
            </w:r>
          </w:p>
        </w:tc>
        <w:tc>
          <w:tcPr>
            <w:tcW w:w="2530" w:type="dxa"/>
            <w:shd w:val="clear" w:color="auto" w:fill="auto"/>
          </w:tcPr>
          <w:p w:rsidR="00F862D6" w:rsidRPr="00FB42C0" w:rsidRDefault="00FF7271" w:rsidP="00B474D2">
            <w:pPr>
              <w:spacing w:after="0" w:line="240" w:lineRule="auto"/>
              <w:rPr>
                <w:sz w:val="16"/>
                <w:szCs w:val="16"/>
              </w:rPr>
            </w:pPr>
            <w:r w:rsidRPr="00FB42C0">
              <w:rPr>
                <w:sz w:val="16"/>
                <w:szCs w:val="16"/>
              </w:rPr>
              <w:t>Radek Dostál</w:t>
            </w:r>
          </w:p>
        </w:tc>
        <w:tc>
          <w:tcPr>
            <w:tcW w:w="912" w:type="dxa"/>
            <w:shd w:val="clear" w:color="auto" w:fill="auto"/>
          </w:tcPr>
          <w:p w:rsidR="00F862D6" w:rsidRPr="00FB42C0" w:rsidRDefault="00F862D6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759" w:type="dxa"/>
            <w:vMerge/>
            <w:shd w:val="clear" w:color="auto" w:fill="auto"/>
          </w:tcPr>
          <w:p w:rsidR="00F862D6" w:rsidRPr="00FB42C0" w:rsidRDefault="00F862D6" w:rsidP="00B474D2">
            <w:pPr>
              <w:spacing w:after="0" w:line="240" w:lineRule="auto"/>
              <w:rPr>
                <w:sz w:val="14"/>
              </w:rPr>
            </w:pPr>
          </w:p>
        </w:tc>
      </w:tr>
      <w:tr w:rsidR="00B474D2" w:rsidRPr="00FB42C0" w:rsidTr="00AB26F1">
        <w:trPr>
          <w:trHeight w:val="234"/>
        </w:trPr>
        <w:tc>
          <w:tcPr>
            <w:tcW w:w="1156" w:type="dxa"/>
            <w:shd w:val="clear" w:color="auto" w:fill="auto"/>
          </w:tcPr>
          <w:p w:rsidR="009A7568" w:rsidRPr="00FB42C0" w:rsidRDefault="009A7568" w:rsidP="00B474D2">
            <w:pPr>
              <w:spacing w:after="0" w:line="240" w:lineRule="auto"/>
              <w:rPr>
                <w:sz w:val="16"/>
                <w:szCs w:val="16"/>
              </w:rPr>
            </w:pPr>
            <w:r w:rsidRPr="00FB42C0">
              <w:rPr>
                <w:sz w:val="16"/>
                <w:szCs w:val="16"/>
              </w:rPr>
              <w:t>Telefon</w:t>
            </w:r>
          </w:p>
        </w:tc>
        <w:tc>
          <w:tcPr>
            <w:tcW w:w="2530" w:type="dxa"/>
            <w:shd w:val="clear" w:color="auto" w:fill="auto"/>
          </w:tcPr>
          <w:p w:rsidR="009A7568" w:rsidRPr="00FB42C0" w:rsidRDefault="005A2E77" w:rsidP="00B474D2">
            <w:pPr>
              <w:spacing w:after="0" w:line="240" w:lineRule="auto"/>
              <w:rPr>
                <w:sz w:val="16"/>
                <w:szCs w:val="16"/>
              </w:rPr>
            </w:pPr>
            <w:r w:rsidRPr="00FB42C0">
              <w:rPr>
                <w:sz w:val="16"/>
                <w:szCs w:val="16"/>
              </w:rPr>
              <w:t>+420 972 741 226</w:t>
            </w:r>
          </w:p>
        </w:tc>
        <w:tc>
          <w:tcPr>
            <w:tcW w:w="912" w:type="dxa"/>
            <w:shd w:val="clear" w:color="auto" w:fill="auto"/>
          </w:tcPr>
          <w:p w:rsidR="009A7568" w:rsidRPr="00FB42C0" w:rsidRDefault="009A7568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759" w:type="dxa"/>
            <w:vMerge/>
            <w:shd w:val="clear" w:color="auto" w:fill="auto"/>
          </w:tcPr>
          <w:p w:rsidR="009A7568" w:rsidRPr="00FB42C0" w:rsidRDefault="009A7568" w:rsidP="00B474D2">
            <w:pPr>
              <w:spacing w:after="0" w:line="240" w:lineRule="auto"/>
              <w:rPr>
                <w:sz w:val="14"/>
              </w:rPr>
            </w:pPr>
          </w:p>
        </w:tc>
      </w:tr>
      <w:tr w:rsidR="00B474D2" w:rsidRPr="00FB42C0" w:rsidTr="00AB26F1">
        <w:trPr>
          <w:trHeight w:val="252"/>
        </w:trPr>
        <w:tc>
          <w:tcPr>
            <w:tcW w:w="1156" w:type="dxa"/>
            <w:shd w:val="clear" w:color="auto" w:fill="auto"/>
          </w:tcPr>
          <w:p w:rsidR="009A7568" w:rsidRPr="00FB42C0" w:rsidRDefault="009A7568" w:rsidP="00B474D2">
            <w:pPr>
              <w:spacing w:after="0" w:line="240" w:lineRule="auto"/>
              <w:rPr>
                <w:sz w:val="16"/>
                <w:szCs w:val="16"/>
              </w:rPr>
            </w:pPr>
            <w:r w:rsidRPr="00FB42C0">
              <w:rPr>
                <w:sz w:val="16"/>
                <w:szCs w:val="16"/>
              </w:rPr>
              <w:t>Mobil</w:t>
            </w:r>
          </w:p>
        </w:tc>
        <w:tc>
          <w:tcPr>
            <w:tcW w:w="2530" w:type="dxa"/>
            <w:shd w:val="clear" w:color="auto" w:fill="auto"/>
          </w:tcPr>
          <w:p w:rsidR="009A7568" w:rsidRPr="00FB42C0" w:rsidRDefault="00FF7271" w:rsidP="00B474D2">
            <w:pPr>
              <w:spacing w:after="0" w:line="240" w:lineRule="auto"/>
              <w:rPr>
                <w:sz w:val="16"/>
                <w:szCs w:val="16"/>
              </w:rPr>
            </w:pPr>
            <w:r w:rsidRPr="00FB42C0">
              <w:rPr>
                <w:sz w:val="16"/>
                <w:szCs w:val="16"/>
              </w:rPr>
              <w:t>+420723556610</w:t>
            </w:r>
          </w:p>
        </w:tc>
        <w:tc>
          <w:tcPr>
            <w:tcW w:w="912" w:type="dxa"/>
            <w:shd w:val="clear" w:color="auto" w:fill="auto"/>
          </w:tcPr>
          <w:p w:rsidR="009A7568" w:rsidRPr="00FB42C0" w:rsidRDefault="009A7568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759" w:type="dxa"/>
            <w:vMerge/>
            <w:shd w:val="clear" w:color="auto" w:fill="auto"/>
          </w:tcPr>
          <w:p w:rsidR="009A7568" w:rsidRPr="00FB42C0" w:rsidRDefault="009A7568" w:rsidP="00B474D2">
            <w:pPr>
              <w:spacing w:after="0" w:line="240" w:lineRule="auto"/>
              <w:rPr>
                <w:sz w:val="14"/>
              </w:rPr>
            </w:pPr>
          </w:p>
        </w:tc>
      </w:tr>
      <w:tr w:rsidR="00B474D2" w:rsidRPr="00FB42C0" w:rsidTr="00AB26F1">
        <w:trPr>
          <w:trHeight w:val="252"/>
        </w:trPr>
        <w:tc>
          <w:tcPr>
            <w:tcW w:w="1156" w:type="dxa"/>
            <w:shd w:val="clear" w:color="auto" w:fill="auto"/>
          </w:tcPr>
          <w:p w:rsidR="009A7568" w:rsidRPr="00FB42C0" w:rsidRDefault="009A7568" w:rsidP="00B474D2">
            <w:pPr>
              <w:spacing w:after="0" w:line="240" w:lineRule="auto"/>
              <w:rPr>
                <w:sz w:val="16"/>
                <w:szCs w:val="16"/>
              </w:rPr>
            </w:pPr>
            <w:r w:rsidRPr="00FB42C0">
              <w:rPr>
                <w:sz w:val="16"/>
                <w:szCs w:val="16"/>
              </w:rPr>
              <w:t>E-mail</w:t>
            </w:r>
          </w:p>
        </w:tc>
        <w:tc>
          <w:tcPr>
            <w:tcW w:w="2530" w:type="dxa"/>
            <w:shd w:val="clear" w:color="auto" w:fill="auto"/>
          </w:tcPr>
          <w:p w:rsidR="009A7568" w:rsidRPr="00FB42C0" w:rsidRDefault="00FF7271" w:rsidP="00B474D2">
            <w:pPr>
              <w:spacing w:after="0" w:line="240" w:lineRule="auto"/>
              <w:rPr>
                <w:sz w:val="16"/>
                <w:szCs w:val="16"/>
              </w:rPr>
            </w:pPr>
            <w:r w:rsidRPr="00FB42C0">
              <w:rPr>
                <w:sz w:val="16"/>
                <w:szCs w:val="16"/>
              </w:rPr>
              <w:t>dostalra@szdc.cz</w:t>
            </w:r>
          </w:p>
        </w:tc>
        <w:tc>
          <w:tcPr>
            <w:tcW w:w="912" w:type="dxa"/>
            <w:shd w:val="clear" w:color="auto" w:fill="auto"/>
          </w:tcPr>
          <w:p w:rsidR="009A7568" w:rsidRPr="00FB42C0" w:rsidRDefault="009A7568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759" w:type="dxa"/>
            <w:vMerge/>
            <w:shd w:val="clear" w:color="auto" w:fill="auto"/>
          </w:tcPr>
          <w:p w:rsidR="009A7568" w:rsidRPr="00FB42C0" w:rsidRDefault="009A7568" w:rsidP="00B474D2">
            <w:pPr>
              <w:spacing w:after="0" w:line="240" w:lineRule="auto"/>
              <w:rPr>
                <w:sz w:val="14"/>
              </w:rPr>
            </w:pPr>
          </w:p>
        </w:tc>
      </w:tr>
      <w:tr w:rsidR="00B474D2" w:rsidRPr="00FB42C0" w:rsidTr="00AB26F1">
        <w:trPr>
          <w:trHeight w:val="252"/>
        </w:trPr>
        <w:tc>
          <w:tcPr>
            <w:tcW w:w="1156" w:type="dxa"/>
            <w:shd w:val="clear" w:color="auto" w:fill="auto"/>
          </w:tcPr>
          <w:p w:rsidR="009A7568" w:rsidRPr="00FB42C0" w:rsidRDefault="009A7568" w:rsidP="00B474D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530" w:type="dxa"/>
            <w:shd w:val="clear" w:color="auto" w:fill="auto"/>
          </w:tcPr>
          <w:p w:rsidR="009A7568" w:rsidRPr="00FB42C0" w:rsidRDefault="009A7568" w:rsidP="00B474D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12" w:type="dxa"/>
            <w:shd w:val="clear" w:color="auto" w:fill="auto"/>
          </w:tcPr>
          <w:p w:rsidR="009A7568" w:rsidRPr="00FB42C0" w:rsidRDefault="009A7568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759" w:type="dxa"/>
            <w:shd w:val="clear" w:color="auto" w:fill="auto"/>
          </w:tcPr>
          <w:p w:rsidR="009A7568" w:rsidRPr="00FB42C0" w:rsidRDefault="009A7568" w:rsidP="00B474D2">
            <w:pPr>
              <w:spacing w:after="0" w:line="240" w:lineRule="auto"/>
              <w:rPr>
                <w:sz w:val="14"/>
              </w:rPr>
            </w:pPr>
          </w:p>
        </w:tc>
      </w:tr>
      <w:tr w:rsidR="00B474D2" w:rsidRPr="00FB42C0" w:rsidTr="00AB26F1">
        <w:trPr>
          <w:trHeight w:val="316"/>
        </w:trPr>
        <w:tc>
          <w:tcPr>
            <w:tcW w:w="1156" w:type="dxa"/>
            <w:shd w:val="clear" w:color="auto" w:fill="auto"/>
          </w:tcPr>
          <w:p w:rsidR="009A7568" w:rsidRPr="00FB42C0" w:rsidRDefault="009A7568" w:rsidP="00B474D2">
            <w:pPr>
              <w:spacing w:after="0" w:line="240" w:lineRule="auto"/>
              <w:rPr>
                <w:sz w:val="16"/>
                <w:szCs w:val="16"/>
              </w:rPr>
            </w:pPr>
            <w:r w:rsidRPr="00FB42C0">
              <w:rPr>
                <w:sz w:val="16"/>
                <w:szCs w:val="16"/>
              </w:rPr>
              <w:t>Datum</w:t>
            </w:r>
          </w:p>
        </w:tc>
        <w:tc>
          <w:tcPr>
            <w:tcW w:w="2530" w:type="dxa"/>
            <w:shd w:val="clear" w:color="auto" w:fill="auto"/>
          </w:tcPr>
          <w:p w:rsidR="009A7568" w:rsidRPr="00FB42C0" w:rsidRDefault="00614A8A" w:rsidP="00B474D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</w:t>
            </w:r>
            <w:r w:rsidR="004A39D3" w:rsidRPr="00FB42C0">
              <w:rPr>
                <w:sz w:val="16"/>
                <w:szCs w:val="16"/>
              </w:rPr>
              <w:t>4.2020</w:t>
            </w:r>
          </w:p>
        </w:tc>
        <w:tc>
          <w:tcPr>
            <w:tcW w:w="912" w:type="dxa"/>
            <w:shd w:val="clear" w:color="auto" w:fill="auto"/>
          </w:tcPr>
          <w:p w:rsidR="009A7568" w:rsidRPr="00FB42C0" w:rsidRDefault="009A7568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759" w:type="dxa"/>
            <w:shd w:val="clear" w:color="auto" w:fill="auto"/>
          </w:tcPr>
          <w:p w:rsidR="009A7568" w:rsidRPr="00FB42C0" w:rsidRDefault="009A7568" w:rsidP="00B474D2">
            <w:pPr>
              <w:spacing w:after="0" w:line="240" w:lineRule="auto"/>
              <w:rPr>
                <w:sz w:val="14"/>
              </w:rPr>
            </w:pPr>
          </w:p>
        </w:tc>
      </w:tr>
      <w:tr w:rsidR="00B474D2" w:rsidRPr="00FB42C0" w:rsidTr="00AB26F1">
        <w:trPr>
          <w:trHeight w:val="216"/>
        </w:trPr>
        <w:tc>
          <w:tcPr>
            <w:tcW w:w="1156" w:type="dxa"/>
            <w:shd w:val="clear" w:color="auto" w:fill="auto"/>
          </w:tcPr>
          <w:p w:rsidR="00F64786" w:rsidRPr="00FB42C0" w:rsidRDefault="00F64786" w:rsidP="00FB1A0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30" w:type="dxa"/>
            <w:shd w:val="clear" w:color="auto" w:fill="auto"/>
          </w:tcPr>
          <w:p w:rsidR="00F64786" w:rsidRPr="00FB42C0" w:rsidRDefault="00F64786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912" w:type="dxa"/>
            <w:shd w:val="clear" w:color="auto" w:fill="auto"/>
          </w:tcPr>
          <w:p w:rsidR="00F64786" w:rsidRPr="00FB42C0" w:rsidRDefault="00F64786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759" w:type="dxa"/>
            <w:shd w:val="clear" w:color="auto" w:fill="auto"/>
          </w:tcPr>
          <w:p w:rsidR="00F64786" w:rsidRPr="00FB42C0" w:rsidRDefault="00F64786" w:rsidP="00B474D2">
            <w:pPr>
              <w:spacing w:after="0" w:line="240" w:lineRule="auto"/>
              <w:rPr>
                <w:sz w:val="14"/>
              </w:rPr>
            </w:pPr>
          </w:p>
        </w:tc>
      </w:tr>
      <w:tr w:rsidR="00FB1A02" w:rsidRPr="00FB42C0" w:rsidTr="00AB26F1">
        <w:trPr>
          <w:trHeight w:val="306"/>
        </w:trPr>
        <w:tc>
          <w:tcPr>
            <w:tcW w:w="1156" w:type="dxa"/>
            <w:shd w:val="clear" w:color="auto" w:fill="auto"/>
          </w:tcPr>
          <w:p w:rsidR="00FB1A02" w:rsidRPr="00FB42C0" w:rsidRDefault="00FB1A02" w:rsidP="00FB1A0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FB1A02" w:rsidRPr="00FB42C0" w:rsidRDefault="00FB1A02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912" w:type="dxa"/>
            <w:shd w:val="clear" w:color="auto" w:fill="auto"/>
          </w:tcPr>
          <w:p w:rsidR="00FB1A02" w:rsidRPr="00FB42C0" w:rsidRDefault="00FB1A02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759" w:type="dxa"/>
            <w:shd w:val="clear" w:color="auto" w:fill="auto"/>
          </w:tcPr>
          <w:p w:rsidR="00FB1A02" w:rsidRPr="00FB42C0" w:rsidRDefault="00FB1A02" w:rsidP="00B474D2">
            <w:pPr>
              <w:spacing w:after="0" w:line="240" w:lineRule="auto"/>
              <w:rPr>
                <w:sz w:val="14"/>
              </w:rPr>
            </w:pPr>
          </w:p>
        </w:tc>
      </w:tr>
      <w:tr w:rsidR="00FB1A02" w:rsidRPr="00FB42C0" w:rsidTr="00AB26F1">
        <w:trPr>
          <w:trHeight w:val="306"/>
        </w:trPr>
        <w:tc>
          <w:tcPr>
            <w:tcW w:w="1156" w:type="dxa"/>
            <w:shd w:val="clear" w:color="auto" w:fill="auto"/>
          </w:tcPr>
          <w:p w:rsidR="00FB1A02" w:rsidRPr="00FB42C0" w:rsidRDefault="00FB1A02" w:rsidP="00FB1A0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FB1A02" w:rsidRPr="00FB42C0" w:rsidRDefault="00FB1A02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912" w:type="dxa"/>
            <w:shd w:val="clear" w:color="auto" w:fill="auto"/>
          </w:tcPr>
          <w:p w:rsidR="00FB1A02" w:rsidRPr="00FB42C0" w:rsidRDefault="00FB1A02" w:rsidP="00B474D2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759" w:type="dxa"/>
            <w:shd w:val="clear" w:color="auto" w:fill="auto"/>
          </w:tcPr>
          <w:p w:rsidR="00FB1A02" w:rsidRPr="00FB42C0" w:rsidRDefault="00FB1A02" w:rsidP="00B474D2">
            <w:pPr>
              <w:spacing w:after="0" w:line="240" w:lineRule="auto"/>
              <w:rPr>
                <w:sz w:val="14"/>
              </w:rPr>
            </w:pPr>
          </w:p>
        </w:tc>
      </w:tr>
    </w:tbl>
    <w:p w:rsidR="00614A8A" w:rsidRDefault="00614A8A" w:rsidP="00FE2440">
      <w:pPr>
        <w:rPr>
          <w:rFonts w:cs="Arial"/>
          <w:b/>
          <w:sz w:val="22"/>
          <w:szCs w:val="22"/>
        </w:rPr>
      </w:pPr>
    </w:p>
    <w:p w:rsidR="00222648" w:rsidRPr="00FB42C0" w:rsidRDefault="00C6476B" w:rsidP="00FE2440">
      <w:pPr>
        <w:rPr>
          <w:rFonts w:cs="Arial"/>
          <w:b/>
          <w:sz w:val="22"/>
          <w:szCs w:val="22"/>
        </w:rPr>
      </w:pPr>
      <w:r w:rsidRPr="00C6476B">
        <w:rPr>
          <w:rFonts w:cs="Arial"/>
          <w:b/>
          <w:sz w:val="22"/>
          <w:szCs w:val="22"/>
        </w:rPr>
        <w:t>Lichkov On-</w:t>
      </w:r>
      <w:r w:rsidR="00614A8A">
        <w:rPr>
          <w:rFonts w:cs="Arial"/>
          <w:b/>
          <w:sz w:val="22"/>
          <w:szCs w:val="22"/>
        </w:rPr>
        <w:t xml:space="preserve"> </w:t>
      </w:r>
      <w:r w:rsidRPr="00C6476B">
        <w:rPr>
          <w:rFonts w:cs="Arial"/>
          <w:b/>
          <w:sz w:val="22"/>
          <w:szCs w:val="22"/>
        </w:rPr>
        <w:t xml:space="preserve">rekonstrukce(vytápění) </w:t>
      </w:r>
      <w:r w:rsidRPr="00FB42C0">
        <w:rPr>
          <w:rFonts w:cs="Arial"/>
          <w:b/>
          <w:sz w:val="22"/>
          <w:szCs w:val="22"/>
        </w:rPr>
        <w:t>-</w:t>
      </w:r>
      <w:r w:rsidR="004F0CBF" w:rsidRPr="00FB42C0">
        <w:rPr>
          <w:rFonts w:cs="Arial"/>
          <w:b/>
          <w:sz w:val="22"/>
          <w:szCs w:val="22"/>
        </w:rPr>
        <w:t>souhrnné stanovisko O14</w:t>
      </w:r>
    </w:p>
    <w:p w:rsidR="007A585A" w:rsidRDefault="0008748C" w:rsidP="005F6E90">
      <w:pPr>
        <w:spacing w:after="0"/>
        <w:jc w:val="both"/>
        <w:rPr>
          <w:rFonts w:cs="Arial"/>
          <w:bCs/>
          <w:lang w:eastAsia="cs-CZ"/>
        </w:rPr>
      </w:pPr>
      <w:r w:rsidRPr="00FB42C0">
        <w:rPr>
          <w:rFonts w:cs="Arial"/>
          <w:bCs/>
          <w:lang w:eastAsia="cs-CZ"/>
        </w:rPr>
        <w:t>K</w:t>
      </w:r>
      <w:r w:rsidR="001E5922" w:rsidRPr="00FB42C0">
        <w:rPr>
          <w:rFonts w:cs="Arial"/>
          <w:bCs/>
          <w:lang w:eastAsia="cs-CZ"/>
        </w:rPr>
        <w:t xml:space="preserve"> předloženému návrhu </w:t>
      </w:r>
      <w:r w:rsidR="003A1915" w:rsidRPr="00FB42C0">
        <w:rPr>
          <w:rFonts w:cs="Arial"/>
          <w:bCs/>
          <w:lang w:eastAsia="cs-CZ"/>
        </w:rPr>
        <w:t>DSP-</w:t>
      </w:r>
      <w:r w:rsidR="003A1915" w:rsidRPr="00FB42C0">
        <w:rPr>
          <w:rFonts w:cs="Arial"/>
          <w:b/>
        </w:rPr>
        <w:t xml:space="preserve"> </w:t>
      </w:r>
      <w:r w:rsidR="00C6476B">
        <w:rPr>
          <w:rFonts w:ascii="Arial" w:eastAsia="Times New Roman" w:hAnsi="Arial" w:cs="Arial"/>
          <w:sz w:val="20"/>
          <w:szCs w:val="20"/>
        </w:rPr>
        <w:t>Lichkov On-</w:t>
      </w:r>
      <w:r w:rsidR="00614A8A">
        <w:rPr>
          <w:rFonts w:ascii="Arial" w:eastAsia="Times New Roman" w:hAnsi="Arial" w:cs="Arial"/>
          <w:sz w:val="20"/>
          <w:szCs w:val="20"/>
        </w:rPr>
        <w:t xml:space="preserve"> </w:t>
      </w:r>
      <w:r w:rsidR="00C6476B">
        <w:rPr>
          <w:rFonts w:ascii="Arial" w:eastAsia="Times New Roman" w:hAnsi="Arial" w:cs="Arial"/>
          <w:sz w:val="20"/>
          <w:szCs w:val="20"/>
        </w:rPr>
        <w:t>rekonstrukce(vytápění) </w:t>
      </w:r>
      <w:r w:rsidRPr="00FB42C0">
        <w:rPr>
          <w:rFonts w:cs="Arial"/>
          <w:bCs/>
          <w:lang w:eastAsia="cs-CZ"/>
        </w:rPr>
        <w:t>máme následující připomínky.</w:t>
      </w:r>
    </w:p>
    <w:p w:rsidR="00614A8A" w:rsidRPr="00FB42C0" w:rsidRDefault="00614A8A" w:rsidP="005F6E90">
      <w:pPr>
        <w:spacing w:after="0"/>
        <w:jc w:val="both"/>
        <w:rPr>
          <w:rFonts w:cs="Arial"/>
          <w:bCs/>
          <w:lang w:eastAsia="cs-CZ"/>
        </w:rPr>
      </w:pPr>
    </w:p>
    <w:p w:rsidR="003B0FAD" w:rsidRPr="00FB42C0" w:rsidRDefault="003B0FAD" w:rsidP="005F6E90">
      <w:pPr>
        <w:spacing w:after="0"/>
        <w:jc w:val="both"/>
        <w:rPr>
          <w:rFonts w:cs="Arial"/>
          <w:bCs/>
          <w:lang w:eastAsia="cs-CZ"/>
        </w:rPr>
      </w:pPr>
    </w:p>
    <w:p w:rsidR="005208D7" w:rsidRDefault="005208D7" w:rsidP="005F6E90">
      <w:pPr>
        <w:pStyle w:val="Bezmezer"/>
        <w:jc w:val="both"/>
        <w:rPr>
          <w:rFonts w:cs="Arial"/>
          <w:bCs/>
          <w:lang w:eastAsia="cs-CZ"/>
        </w:rPr>
      </w:pPr>
      <w:r w:rsidRPr="00FB42C0">
        <w:rPr>
          <w:rFonts w:cs="Arial"/>
          <w:bCs/>
          <w:lang w:eastAsia="cs-CZ"/>
        </w:rPr>
        <w:t>Oddělení telekomunikační techniky a síťových aplikaci (zpracoval Radek Dostál, tel. 972 741 226, e-mail:dostalra@szdc.cz</w:t>
      </w:r>
      <w:r w:rsidR="00F82803" w:rsidRPr="00FB42C0">
        <w:rPr>
          <w:rFonts w:cs="Arial"/>
          <w:bCs/>
          <w:lang w:eastAsia="cs-CZ"/>
        </w:rPr>
        <w:t>)</w:t>
      </w:r>
    </w:p>
    <w:p w:rsidR="00614A8A" w:rsidRPr="00FB42C0" w:rsidRDefault="00614A8A" w:rsidP="005F6E90">
      <w:pPr>
        <w:pStyle w:val="Bezmezer"/>
        <w:jc w:val="both"/>
        <w:rPr>
          <w:rFonts w:cs="Arial"/>
          <w:bCs/>
          <w:lang w:eastAsia="cs-CZ"/>
        </w:rPr>
      </w:pPr>
    </w:p>
    <w:p w:rsidR="004D6696" w:rsidRPr="00FB42C0" w:rsidRDefault="004D6696" w:rsidP="005F6E90">
      <w:pPr>
        <w:pStyle w:val="Bezmezer"/>
        <w:jc w:val="both"/>
        <w:rPr>
          <w:rFonts w:cs="Arial"/>
          <w:bCs/>
          <w:lang w:eastAsia="cs-CZ"/>
        </w:rPr>
      </w:pPr>
    </w:p>
    <w:p w:rsidR="008F07EF" w:rsidRDefault="005208D7" w:rsidP="005F6E90">
      <w:pPr>
        <w:pStyle w:val="Bezmezer"/>
        <w:jc w:val="both"/>
        <w:rPr>
          <w:rFonts w:cs="Arial"/>
          <w:b/>
          <w:bCs/>
          <w:lang w:eastAsia="cs-CZ"/>
        </w:rPr>
      </w:pPr>
      <w:r w:rsidRPr="00FB42C0">
        <w:rPr>
          <w:rFonts w:cs="Arial"/>
          <w:b/>
          <w:bCs/>
          <w:lang w:eastAsia="cs-CZ"/>
        </w:rPr>
        <w:t>Dílčí vyjádření OTSA k souhrnnému stanovisku O14</w:t>
      </w:r>
    </w:p>
    <w:p w:rsidR="00BA1113" w:rsidRDefault="00BA1113" w:rsidP="005F6E90">
      <w:pPr>
        <w:pStyle w:val="Bezmezer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V půdorysném nákresu jsou mimo jiné zmíněny míst</w:t>
      </w:r>
      <w:r w:rsidR="00923B95">
        <w:rPr>
          <w:rFonts w:ascii="Arial" w:hAnsi="Arial" w:cs="Arial"/>
          <w:bCs/>
          <w:sz w:val="20"/>
          <w:szCs w:val="20"/>
          <w:lang w:eastAsia="cs-CZ"/>
        </w:rPr>
        <w:t xml:space="preserve">nosti onačené jako </w:t>
      </w:r>
      <w:r w:rsidR="00923B95" w:rsidRPr="00923B95">
        <w:rPr>
          <w:rFonts w:ascii="Arial" w:hAnsi="Arial" w:cs="Arial"/>
          <w:b/>
          <w:bCs/>
          <w:sz w:val="20"/>
          <w:szCs w:val="20"/>
          <w:lang w:eastAsia="cs-CZ"/>
        </w:rPr>
        <w:t>v</w:t>
      </w:r>
      <w:r w:rsidRPr="00923B95">
        <w:rPr>
          <w:rFonts w:ascii="Arial" w:hAnsi="Arial" w:cs="Arial"/>
          <w:b/>
          <w:bCs/>
          <w:sz w:val="20"/>
          <w:szCs w:val="20"/>
          <w:lang w:eastAsia="cs-CZ"/>
        </w:rPr>
        <w:t>ýpravčí a Telematika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. </w:t>
      </w:r>
    </w:p>
    <w:p w:rsidR="00BA1113" w:rsidRPr="00BA1113" w:rsidRDefault="00BA1113" w:rsidP="005F6E90">
      <w:pPr>
        <w:pStyle w:val="Bezmezer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Jde tedy o dopravní kancel</w:t>
      </w:r>
      <w:r w:rsidR="00614A8A">
        <w:rPr>
          <w:rFonts w:ascii="Arial" w:hAnsi="Arial" w:cs="Arial"/>
          <w:bCs/>
          <w:sz w:val="20"/>
          <w:szCs w:val="20"/>
          <w:lang w:eastAsia="cs-CZ"/>
        </w:rPr>
        <w:t>ář a místnost technologie sděl. a zab.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zař. </w:t>
      </w:r>
      <w:r w:rsidR="00923B95">
        <w:rPr>
          <w:rFonts w:ascii="Arial" w:hAnsi="Arial" w:cs="Arial"/>
          <w:bCs/>
          <w:sz w:val="20"/>
          <w:szCs w:val="20"/>
          <w:lang w:eastAsia="cs-CZ"/>
        </w:rPr>
        <w:t xml:space="preserve">? Pokud ano, chybí zde popis, 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jak se dotknou demontážní a následně montážní práce</w:t>
      </w:r>
      <w:r w:rsidR="00923B95">
        <w:rPr>
          <w:rFonts w:ascii="Arial" w:hAnsi="Arial" w:cs="Arial"/>
          <w:bCs/>
          <w:sz w:val="20"/>
          <w:szCs w:val="20"/>
          <w:lang w:eastAsia="cs-CZ"/>
        </w:rPr>
        <w:t xml:space="preserve"> provozu v těchto místnostech. Zejména nepřerušeného chodu dopravní kanceláře, plynulosti služby výpravčího a jak bude zajištěna ochrana zařízení umístěných v těchto prostorách proti možnému poškození, při splnění podmínky nepřerušeného provozu. Pokud k takovému střetu nedojde, je nutné i tuto skutečnost v dokumentaci uvést. Vždy je nutné v popisu uvést, zda se v rekonstruovaných budovách</w:t>
      </w:r>
      <w:r w:rsidR="005154B6">
        <w:rPr>
          <w:rFonts w:ascii="Arial" w:hAnsi="Arial" w:cs="Arial"/>
          <w:bCs/>
          <w:sz w:val="20"/>
          <w:szCs w:val="20"/>
          <w:lang w:eastAsia="cs-CZ"/>
        </w:rPr>
        <w:t xml:space="preserve"> nachází pracoviště výpravčího (dopravní kancelář) a technologické místnosti ve kterých bývá umístěno sdělovací a zabezpečovací zařízení. Pokud tyto prostory jsou dislokovány v jiné budově, která není dotčena stavebními či jinými rekonstrukčními pracemi i tuto skutečnost je nezbytné alespoň v STZ sdělit.</w:t>
      </w:r>
    </w:p>
    <w:p w:rsidR="00BA1113" w:rsidRPr="00FB42C0" w:rsidRDefault="00BA1113" w:rsidP="005F6E90">
      <w:pPr>
        <w:pStyle w:val="Bezmezer"/>
        <w:jc w:val="both"/>
        <w:rPr>
          <w:rFonts w:cs="Arial"/>
          <w:b/>
          <w:bCs/>
          <w:lang w:eastAsia="cs-CZ"/>
        </w:rPr>
      </w:pPr>
    </w:p>
    <w:p w:rsidR="00614A8A" w:rsidRDefault="00614A8A" w:rsidP="00F82803">
      <w:pPr>
        <w:pStyle w:val="Bezmezer"/>
        <w:jc w:val="both"/>
        <w:rPr>
          <w:rFonts w:cs="Arial"/>
          <w:bCs/>
          <w:lang w:eastAsia="cs-CZ"/>
        </w:rPr>
      </w:pPr>
    </w:p>
    <w:p w:rsidR="00F82803" w:rsidRPr="00FB42C0" w:rsidRDefault="00F82803" w:rsidP="00F82803">
      <w:pPr>
        <w:pStyle w:val="Bezmezer"/>
        <w:jc w:val="both"/>
        <w:rPr>
          <w:rFonts w:cs="Arial"/>
          <w:bCs/>
          <w:lang w:eastAsia="cs-CZ"/>
        </w:rPr>
      </w:pPr>
      <w:r w:rsidRPr="00FB42C0">
        <w:rPr>
          <w:rFonts w:cs="Arial"/>
          <w:bCs/>
          <w:lang w:eastAsia="cs-CZ"/>
        </w:rPr>
        <w:t>Oddělení zabezpečovací techniky (zpracoval</w:t>
      </w:r>
      <w:r w:rsidRPr="00FB42C0">
        <w:rPr>
          <w:rFonts w:cs="Arial"/>
        </w:rPr>
        <w:t>: Bc. Knotek Jaromír, 972 244 369</w:t>
      </w:r>
      <w:r w:rsidRPr="00FB42C0">
        <w:rPr>
          <w:rFonts w:cs="Arial"/>
          <w:bCs/>
          <w:lang w:eastAsia="cs-CZ"/>
        </w:rPr>
        <w:t xml:space="preserve"> e-mail:knotek@szdc.cz)</w:t>
      </w:r>
    </w:p>
    <w:p w:rsidR="00F82803" w:rsidRDefault="00F82803" w:rsidP="005F6E90">
      <w:pPr>
        <w:pStyle w:val="Bezmezer"/>
        <w:jc w:val="both"/>
        <w:rPr>
          <w:rFonts w:cs="Arial"/>
          <w:b/>
          <w:bCs/>
          <w:lang w:eastAsia="cs-CZ"/>
        </w:rPr>
      </w:pPr>
    </w:p>
    <w:p w:rsidR="00BA1113" w:rsidRDefault="000430E6" w:rsidP="005F6E90">
      <w:pPr>
        <w:pStyle w:val="Bezmezer"/>
        <w:jc w:val="both"/>
        <w:rPr>
          <w:rFonts w:cs="Arial"/>
          <w:b/>
          <w:bCs/>
          <w:lang w:eastAsia="cs-CZ"/>
        </w:rPr>
      </w:pPr>
      <w:r>
        <w:rPr>
          <w:rFonts w:cs="Arial"/>
          <w:b/>
          <w:bCs/>
          <w:lang w:eastAsia="cs-CZ"/>
        </w:rPr>
        <w:t>Dílčí vyjádření OZT k souhrnném</w:t>
      </w:r>
      <w:bookmarkStart w:id="0" w:name="_GoBack"/>
      <w:bookmarkEnd w:id="0"/>
      <w:r w:rsidR="00BA1113">
        <w:rPr>
          <w:rFonts w:cs="Arial"/>
          <w:b/>
          <w:bCs/>
          <w:lang w:eastAsia="cs-CZ"/>
        </w:rPr>
        <w:t>u stanovisku O14</w:t>
      </w:r>
    </w:p>
    <w:p w:rsidR="00614A8A" w:rsidRDefault="00614A8A" w:rsidP="005F6E90">
      <w:pPr>
        <w:pStyle w:val="Bezmezer"/>
        <w:jc w:val="both"/>
        <w:rPr>
          <w:rFonts w:cs="Arial"/>
          <w:b/>
          <w:bCs/>
          <w:lang w:eastAsia="cs-CZ"/>
        </w:rPr>
      </w:pPr>
    </w:p>
    <w:p w:rsidR="00BA1113" w:rsidRPr="00FB42C0" w:rsidRDefault="00BA1113" w:rsidP="005F6E90">
      <w:pPr>
        <w:pStyle w:val="Bezmezer"/>
        <w:jc w:val="both"/>
        <w:rPr>
          <w:rFonts w:cs="Arial"/>
          <w:b/>
          <w:bCs/>
          <w:lang w:eastAsia="cs-CZ"/>
        </w:rPr>
      </w:pPr>
    </w:p>
    <w:p w:rsidR="00BA1113" w:rsidRPr="00BA1113" w:rsidRDefault="00BA1113" w:rsidP="00BA1113">
      <w:pPr>
        <w:pStyle w:val="Bezmezer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BA1113">
        <w:rPr>
          <w:rFonts w:ascii="Arial" w:hAnsi="Arial" w:cs="Arial"/>
          <w:bCs/>
          <w:sz w:val="20"/>
          <w:szCs w:val="20"/>
          <w:lang w:eastAsia="cs-CZ"/>
        </w:rPr>
        <w:t>Přestože součástí stavby nejsou provozní soubory nebo stavební objekty týkající se technologických zařízení, dovolujeme si dát následující upozornění:</w:t>
      </w:r>
    </w:p>
    <w:p w:rsidR="00BA1113" w:rsidRPr="00BA1113" w:rsidRDefault="00BA1113" w:rsidP="00BA1113">
      <w:pPr>
        <w:pStyle w:val="Bezmezer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BA1113">
        <w:rPr>
          <w:rFonts w:ascii="Arial" w:hAnsi="Arial" w:cs="Arial"/>
          <w:bCs/>
          <w:sz w:val="20"/>
          <w:szCs w:val="20"/>
          <w:lang w:eastAsia="cs-CZ"/>
        </w:rPr>
        <w:t>•</w:t>
      </w:r>
      <w:r w:rsidRPr="00BA1113">
        <w:rPr>
          <w:rFonts w:ascii="Arial" w:hAnsi="Arial" w:cs="Arial"/>
          <w:bCs/>
          <w:sz w:val="20"/>
          <w:szCs w:val="20"/>
          <w:lang w:eastAsia="cs-CZ"/>
        </w:rPr>
        <w:tab/>
        <w:t>Pokud bude při rekonstrukci elektroinstalace zasahováno do napájecího přívodu pro napájení zabezpečovacího a sdělovacího zařízení, je nezbytné v rámci dokumentace taktéž stanovit podmínky a opatření pro realizaci takových zásahů a zajištění bezporuchové funkce a vysoké dostupnosti předmětných zařízení;</w:t>
      </w:r>
    </w:p>
    <w:p w:rsidR="00983B03" w:rsidRPr="00BA1113" w:rsidRDefault="00BA1113" w:rsidP="00BA1113">
      <w:pPr>
        <w:pStyle w:val="Bezmezer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BA1113">
        <w:rPr>
          <w:rFonts w:ascii="Arial" w:hAnsi="Arial" w:cs="Arial"/>
          <w:bCs/>
          <w:sz w:val="20"/>
          <w:szCs w:val="20"/>
          <w:lang w:eastAsia="cs-CZ"/>
        </w:rPr>
        <w:lastRenderedPageBreak/>
        <w:t>V případě realizace (stavebních) prací v prostorách s umístěným zabezpečovacím a sdělovacím zařízením je nutno zajistit podmínky pro obsluhu a údržbu předmětných zařízení. Doporučujeme tyto podmínky projednat s místním správcem zařízení a úsekem řízení provozu OŘ</w:t>
      </w:r>
    </w:p>
    <w:p w:rsidR="005208D7" w:rsidRPr="00FB42C0" w:rsidRDefault="005208D7" w:rsidP="005208D7">
      <w:pPr>
        <w:pStyle w:val="Bezmezer"/>
        <w:rPr>
          <w:rFonts w:cs="Arial"/>
          <w:bCs/>
          <w:lang w:eastAsia="cs-CZ"/>
        </w:rPr>
      </w:pPr>
    </w:p>
    <w:p w:rsidR="008F07EF" w:rsidRPr="00FB42C0" w:rsidRDefault="008F07EF" w:rsidP="009A7401">
      <w:pPr>
        <w:pStyle w:val="Bezmezer"/>
        <w:rPr>
          <w:rFonts w:cs="Arial"/>
          <w:bCs/>
          <w:lang w:eastAsia="cs-CZ"/>
        </w:rPr>
      </w:pPr>
    </w:p>
    <w:p w:rsidR="008F07EF" w:rsidRPr="00FB42C0" w:rsidRDefault="008F07EF" w:rsidP="009A7401">
      <w:pPr>
        <w:pStyle w:val="Bezmezer"/>
        <w:rPr>
          <w:rFonts w:cs="Arial"/>
          <w:bCs/>
          <w:lang w:eastAsia="cs-CZ"/>
        </w:rPr>
      </w:pPr>
    </w:p>
    <w:p w:rsidR="009A7401" w:rsidRPr="00FB42C0" w:rsidRDefault="009A7401" w:rsidP="009A7401">
      <w:pPr>
        <w:pStyle w:val="Bezmezer"/>
        <w:rPr>
          <w:rFonts w:cs="Arial"/>
          <w:bCs/>
          <w:lang w:eastAsia="cs-CZ"/>
        </w:rPr>
      </w:pPr>
    </w:p>
    <w:p w:rsidR="00B45E9E" w:rsidRPr="00FB42C0" w:rsidRDefault="00B45E9E" w:rsidP="006069B6">
      <w:pPr>
        <w:pStyle w:val="Bezmezer"/>
        <w:rPr>
          <w:rFonts w:cs="Arial"/>
          <w:bCs/>
          <w:lang w:eastAsia="cs-CZ"/>
        </w:rPr>
      </w:pPr>
    </w:p>
    <w:p w:rsidR="006069B6" w:rsidRPr="00FB42C0" w:rsidRDefault="006069B6" w:rsidP="006069B6">
      <w:pPr>
        <w:pStyle w:val="Bezmezer"/>
        <w:rPr>
          <w:rFonts w:cs="Arial"/>
          <w:bCs/>
          <w:lang w:eastAsia="cs-CZ"/>
        </w:rPr>
      </w:pPr>
    </w:p>
    <w:p w:rsidR="006069B6" w:rsidRPr="00FB42C0" w:rsidRDefault="006069B6" w:rsidP="006069B6">
      <w:pPr>
        <w:pStyle w:val="Bezmezer"/>
        <w:rPr>
          <w:rFonts w:cs="Arial"/>
          <w:bCs/>
          <w:lang w:eastAsia="cs-CZ"/>
        </w:rPr>
      </w:pPr>
    </w:p>
    <w:p w:rsidR="00182A3F" w:rsidRPr="00FB42C0" w:rsidRDefault="00182A3F" w:rsidP="00182A3F">
      <w:pPr>
        <w:pStyle w:val="Bezmezer"/>
        <w:rPr>
          <w:rFonts w:cs="Arial"/>
        </w:rPr>
      </w:pPr>
      <w:r w:rsidRPr="00FB42C0">
        <w:rPr>
          <w:rFonts w:cs="Arial"/>
        </w:rPr>
        <w:t>Ing. Martin Krupička</w:t>
      </w:r>
    </w:p>
    <w:p w:rsidR="00182A3F" w:rsidRPr="00FB42C0" w:rsidRDefault="00182A3F" w:rsidP="00182A3F">
      <w:pPr>
        <w:pStyle w:val="Bezmezer"/>
        <w:rPr>
          <w:rFonts w:cs="Arial"/>
        </w:rPr>
      </w:pPr>
      <w:r w:rsidRPr="00FB42C0">
        <w:rPr>
          <w:rFonts w:cs="Arial"/>
        </w:rPr>
        <w:t xml:space="preserve">ředitel odboru zabezpečovací a </w:t>
      </w:r>
    </w:p>
    <w:p w:rsidR="006069B6" w:rsidRPr="00FB42C0" w:rsidRDefault="00182A3F" w:rsidP="00182A3F">
      <w:pPr>
        <w:pStyle w:val="Bezmezer"/>
        <w:rPr>
          <w:rFonts w:cs="Arial"/>
        </w:rPr>
      </w:pPr>
      <w:r w:rsidRPr="00FB42C0">
        <w:rPr>
          <w:rFonts w:cs="Arial"/>
        </w:rPr>
        <w:t>telekomunikační techniky</w:t>
      </w:r>
    </w:p>
    <w:p w:rsidR="00B45E9E" w:rsidRPr="00FB42C0" w:rsidRDefault="00B45E9E" w:rsidP="00B45E9E">
      <w:pPr>
        <w:rPr>
          <w:rFonts w:cs="Arial"/>
        </w:rPr>
      </w:pPr>
    </w:p>
    <w:p w:rsidR="00B961A2" w:rsidRPr="00B961A2" w:rsidRDefault="00B961A2">
      <w:pPr>
        <w:rPr>
          <w:rFonts w:ascii="Arial" w:hAnsi="Arial" w:cs="Arial"/>
          <w:sz w:val="22"/>
          <w:szCs w:val="22"/>
        </w:rPr>
      </w:pPr>
    </w:p>
    <w:sectPr w:rsidR="00B961A2" w:rsidRPr="00B961A2" w:rsidSect="00E225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56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7CE" w:rsidRDefault="002847CE" w:rsidP="00962258">
      <w:pPr>
        <w:spacing w:after="0" w:line="240" w:lineRule="auto"/>
      </w:pPr>
      <w:r>
        <w:separator/>
      </w:r>
    </w:p>
  </w:endnote>
  <w:endnote w:type="continuationSeparator" w:id="0">
    <w:p w:rsidR="002847CE" w:rsidRDefault="002847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71AC4" w:rsidRPr="00B474D2" w:rsidTr="00B474D2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B71AC4" w:rsidRPr="00B474D2" w:rsidRDefault="00B71AC4" w:rsidP="00B8518B">
          <w:pPr>
            <w:pStyle w:val="Zpat"/>
            <w:rPr>
              <w:rStyle w:val="slostrnky"/>
            </w:rPr>
          </w:pPr>
          <w:r w:rsidRPr="00B474D2">
            <w:rPr>
              <w:rStyle w:val="slostrnky"/>
            </w:rPr>
            <w:fldChar w:fldCharType="begin"/>
          </w:r>
          <w:r w:rsidRPr="00B474D2">
            <w:rPr>
              <w:rStyle w:val="slostrnky"/>
            </w:rPr>
            <w:instrText>PAGE   \* MERGEFORMAT</w:instrText>
          </w:r>
          <w:r w:rsidRPr="00B474D2">
            <w:rPr>
              <w:rStyle w:val="slostrnky"/>
            </w:rPr>
            <w:fldChar w:fldCharType="separate"/>
          </w:r>
          <w:r w:rsidR="000430E6">
            <w:rPr>
              <w:rStyle w:val="slostrnky"/>
              <w:noProof/>
            </w:rPr>
            <w:t>2</w:t>
          </w:r>
          <w:r w:rsidRPr="00B474D2">
            <w:rPr>
              <w:rStyle w:val="slostrnky"/>
            </w:rPr>
            <w:fldChar w:fldCharType="end"/>
          </w:r>
          <w:r w:rsidRPr="00B474D2">
            <w:rPr>
              <w:rStyle w:val="slostrnky"/>
            </w:rPr>
            <w:t>/</w:t>
          </w:r>
          <w:r w:rsidRPr="00B474D2">
            <w:rPr>
              <w:rStyle w:val="slostrnky"/>
            </w:rPr>
            <w:fldChar w:fldCharType="begin"/>
          </w:r>
          <w:r w:rsidRPr="00B474D2">
            <w:rPr>
              <w:rStyle w:val="slostrnky"/>
            </w:rPr>
            <w:instrText xml:space="preserve"> NUMPAGES   \* MERGEFORMAT </w:instrText>
          </w:r>
          <w:r w:rsidRPr="00B474D2">
            <w:rPr>
              <w:rStyle w:val="slostrnky"/>
            </w:rPr>
            <w:fldChar w:fldCharType="separate"/>
          </w:r>
          <w:r w:rsidR="000430E6">
            <w:rPr>
              <w:rStyle w:val="slostrnky"/>
              <w:noProof/>
            </w:rPr>
            <w:t>2</w:t>
          </w:r>
          <w:r w:rsidRPr="00B474D2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71AC4" w:rsidRPr="00B474D2" w:rsidRDefault="00B71AC4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71AC4" w:rsidRPr="00B474D2" w:rsidRDefault="00B71AC4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B71AC4" w:rsidRPr="00B474D2" w:rsidRDefault="00B71AC4" w:rsidP="00D831A3">
          <w:pPr>
            <w:pStyle w:val="Zpat"/>
          </w:pPr>
        </w:p>
      </w:tc>
    </w:tr>
  </w:tbl>
  <w:p w:rsidR="00B71AC4" w:rsidRPr="00B8518B" w:rsidRDefault="00B71AC4" w:rsidP="00B8518B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5680" behindDoc="1" locked="1" layoutInCell="1" allowOverlap="1" wp14:anchorId="6C35F295" wp14:editId="6CA81F15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1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C6C7DF" id="Straight Connector 3" o:spid="_x0000_s1026" style="position:absolute;z-index:-25166080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4656" behindDoc="1" locked="1" layoutInCell="1" allowOverlap="1" wp14:anchorId="08BD6AA2" wp14:editId="65B08205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18BE10" id="Straight Connector 2" o:spid="_x0000_s1026" style="position:absolute;z-index:-251661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42C0" w:rsidRPr="00B474D2" w:rsidTr="00B474D2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B42C0" w:rsidRPr="00B474D2" w:rsidRDefault="00FB42C0" w:rsidP="00460660">
          <w:pPr>
            <w:pStyle w:val="Zpat"/>
            <w:rPr>
              <w:rStyle w:val="slostrnky"/>
            </w:rPr>
          </w:pPr>
          <w:r w:rsidRPr="00B474D2">
            <w:rPr>
              <w:rStyle w:val="slostrnky"/>
            </w:rPr>
            <w:fldChar w:fldCharType="begin"/>
          </w:r>
          <w:r w:rsidRPr="00B474D2">
            <w:rPr>
              <w:rStyle w:val="slostrnky"/>
            </w:rPr>
            <w:instrText>PAGE   \* MERGEFORMAT</w:instrText>
          </w:r>
          <w:r w:rsidRPr="00B474D2">
            <w:rPr>
              <w:rStyle w:val="slostrnky"/>
            </w:rPr>
            <w:fldChar w:fldCharType="separate"/>
          </w:r>
          <w:r w:rsidR="000430E6">
            <w:rPr>
              <w:rStyle w:val="slostrnky"/>
              <w:noProof/>
            </w:rPr>
            <w:t>1</w:t>
          </w:r>
          <w:r w:rsidRPr="00B474D2">
            <w:rPr>
              <w:rStyle w:val="slostrnky"/>
            </w:rPr>
            <w:fldChar w:fldCharType="end"/>
          </w:r>
          <w:r w:rsidRPr="00B474D2">
            <w:rPr>
              <w:rStyle w:val="slostrnky"/>
            </w:rPr>
            <w:t>/</w:t>
          </w:r>
          <w:r w:rsidRPr="00B474D2">
            <w:rPr>
              <w:rStyle w:val="slostrnky"/>
            </w:rPr>
            <w:fldChar w:fldCharType="begin"/>
          </w:r>
          <w:r w:rsidRPr="00B474D2">
            <w:rPr>
              <w:rStyle w:val="slostrnky"/>
            </w:rPr>
            <w:instrText xml:space="preserve"> NUMPAGES   \* MERGEFORMAT </w:instrText>
          </w:r>
          <w:r w:rsidRPr="00B474D2">
            <w:rPr>
              <w:rStyle w:val="slostrnky"/>
            </w:rPr>
            <w:fldChar w:fldCharType="separate"/>
          </w:r>
          <w:r w:rsidR="000430E6">
            <w:rPr>
              <w:rStyle w:val="slostrnky"/>
              <w:noProof/>
            </w:rPr>
            <w:t>2</w:t>
          </w:r>
          <w:r w:rsidRPr="00B474D2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B42C0" w:rsidRPr="00B474D2" w:rsidRDefault="00FB42C0" w:rsidP="00103EB7">
          <w:pPr>
            <w:pStyle w:val="Zpat"/>
          </w:pPr>
          <w:r w:rsidRPr="000B44A4">
            <w:t>Správa železnic, státní organizace</w:t>
          </w:r>
        </w:p>
        <w:p w:rsidR="00FB42C0" w:rsidRPr="00B474D2" w:rsidRDefault="00FB42C0" w:rsidP="00103EB7">
          <w:pPr>
            <w:pStyle w:val="Zpat"/>
          </w:pPr>
          <w:r w:rsidRPr="000B44A4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B42C0" w:rsidRPr="00B474D2" w:rsidRDefault="00FB42C0" w:rsidP="00103EB7">
          <w:pPr>
            <w:pStyle w:val="Zpat"/>
          </w:pPr>
          <w:r w:rsidRPr="00B474D2">
            <w:t>Sídlo: Dlážděná 1003/7, 110 00 Praha 1</w:t>
          </w:r>
        </w:p>
        <w:p w:rsidR="00FB42C0" w:rsidRPr="00B474D2" w:rsidRDefault="00FB42C0" w:rsidP="00103EB7">
          <w:pPr>
            <w:pStyle w:val="Zpat"/>
          </w:pPr>
          <w:r w:rsidRPr="00B474D2">
            <w:t>IČ: 709 94 234 DIČ: CZ 709 94 234</w:t>
          </w:r>
        </w:p>
        <w:p w:rsidR="00FB42C0" w:rsidRPr="00B474D2" w:rsidRDefault="00FB42C0" w:rsidP="00103EB7">
          <w:pPr>
            <w:pStyle w:val="Zpat"/>
          </w:pPr>
          <w:r w:rsidRPr="00B474D2">
            <w:t>www.szdc.cz</w:t>
          </w:r>
        </w:p>
      </w:tc>
      <w:tc>
        <w:tcPr>
          <w:tcW w:w="2921" w:type="dxa"/>
          <w:shd w:val="clear" w:color="auto" w:fill="auto"/>
        </w:tcPr>
        <w:p w:rsidR="00FB42C0" w:rsidRPr="00B474D2" w:rsidRDefault="00FB42C0" w:rsidP="00103EB7">
          <w:pPr>
            <w:pStyle w:val="Zpat"/>
            <w:rPr>
              <w:b/>
            </w:rPr>
          </w:pPr>
          <w:r w:rsidRPr="00B474D2">
            <w:rPr>
              <w:b/>
            </w:rPr>
            <w:t>Generální ředitelství</w:t>
          </w:r>
        </w:p>
        <w:p w:rsidR="00FB42C0" w:rsidRPr="00B474D2" w:rsidRDefault="00FB42C0" w:rsidP="00103EB7">
          <w:pPr>
            <w:pStyle w:val="Zpat"/>
            <w:rPr>
              <w:b/>
            </w:rPr>
          </w:pPr>
          <w:r w:rsidRPr="00B474D2">
            <w:rPr>
              <w:b/>
            </w:rPr>
            <w:t>Dlážděná 1003/7</w:t>
          </w:r>
        </w:p>
        <w:p w:rsidR="00FB42C0" w:rsidRPr="00B474D2" w:rsidRDefault="00FB42C0" w:rsidP="00103EB7">
          <w:pPr>
            <w:pStyle w:val="Zpat"/>
          </w:pPr>
          <w:r w:rsidRPr="00B474D2">
            <w:rPr>
              <w:b/>
            </w:rPr>
            <w:t>110 00 Praha 1</w:t>
          </w:r>
        </w:p>
      </w:tc>
    </w:tr>
  </w:tbl>
  <w:p w:rsidR="00B71AC4" w:rsidRPr="00B8518B" w:rsidRDefault="00B71AC4" w:rsidP="00460660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752" behindDoc="1" locked="1" layoutInCell="1" allowOverlap="1" wp14:anchorId="1A4BE193" wp14:editId="6C197C5F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3BD805" id="Straight Connector 7" o:spid="_x0000_s1026" style="position:absolute;z-index:-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B2JC89MB&#10;AACQ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7728" behindDoc="1" locked="1" layoutInCell="1" allowOverlap="1" wp14:anchorId="28C53CA7" wp14:editId="31B49B20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D6F8C1" id="Straight Connector 10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OKvB2dMB&#10;AACS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B71AC4" w:rsidRPr="00460660" w:rsidRDefault="00B71AC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7CE" w:rsidRDefault="002847CE" w:rsidP="00962258">
      <w:pPr>
        <w:spacing w:after="0" w:line="240" w:lineRule="auto"/>
      </w:pPr>
      <w:r>
        <w:separator/>
      </w:r>
    </w:p>
  </w:footnote>
  <w:footnote w:type="continuationSeparator" w:id="0">
    <w:p w:rsidR="002847CE" w:rsidRDefault="002847C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71AC4" w:rsidRPr="00B474D2" w:rsidTr="00B474D2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71AC4" w:rsidRPr="00B474D2" w:rsidRDefault="00B71AC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71AC4" w:rsidRPr="00B474D2" w:rsidRDefault="00B71AC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71AC4" w:rsidRPr="00B474D2" w:rsidRDefault="00B71AC4" w:rsidP="00B474D2">
          <w:pPr>
            <w:pStyle w:val="Druhdokumentu"/>
            <w:spacing w:after="0"/>
          </w:pPr>
        </w:p>
      </w:tc>
    </w:tr>
  </w:tbl>
  <w:p w:rsidR="00B71AC4" w:rsidRPr="00D6163D" w:rsidRDefault="00B71AC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71AC4" w:rsidRPr="00B474D2" w:rsidTr="00B474D2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B71AC4" w:rsidRPr="00B474D2" w:rsidRDefault="00B71AC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0" locked="1" layoutInCell="1" allowOverlap="1" wp14:anchorId="13607643" wp14:editId="76A5B47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47625" b="47625"/>
                    <wp:wrapNone/>
                    <wp:docPr id="8" name="Half Fram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 cap="flat" cmpd="sng" algn="ctr">
                              <a:solidFill>
                                <a:srgbClr val="FF52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959EC0F" id="Half Frame 8" o:spid="_x0000_s1026" style="position:absolute;margin-left:251.15pt;margin-top:82.45pt;width:12.75pt;height:12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" path="m,l161925,r,l,,,161925r,l,xe" filled="f" strokecolor="#ff5200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71AC4" w:rsidRPr="00B474D2" w:rsidRDefault="00B71A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B71AC4" w:rsidRPr="00B474D2" w:rsidRDefault="00B71AC4" w:rsidP="00B474D2">
          <w:pPr>
            <w:pStyle w:val="Druhdokumentu"/>
            <w:spacing w:after="0"/>
          </w:pPr>
        </w:p>
      </w:tc>
    </w:tr>
    <w:tr w:rsidR="00B71AC4" w:rsidRPr="00B474D2" w:rsidTr="00B474D2">
      <w:trPr>
        <w:trHeight w:hRule="exact" w:val="452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B71AC4" w:rsidRPr="00B474D2" w:rsidRDefault="00B71AC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71AC4" w:rsidRPr="00B474D2" w:rsidRDefault="00B71A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B71AC4" w:rsidRPr="00B474D2" w:rsidRDefault="00B71AC4" w:rsidP="00B474D2">
          <w:pPr>
            <w:pStyle w:val="Druhdokumentu"/>
            <w:spacing w:after="0"/>
            <w:rPr>
              <w:noProof/>
            </w:rPr>
          </w:pPr>
        </w:p>
      </w:tc>
    </w:tr>
  </w:tbl>
  <w:p w:rsidR="00B71AC4" w:rsidRPr="00D6163D" w:rsidRDefault="00FB42C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>
          <wp:simplePos x="0" y="0"/>
          <wp:positionH relativeFrom="page">
            <wp:posOffset>431165</wp:posOffset>
          </wp:positionH>
          <wp:positionV relativeFrom="page">
            <wp:posOffset>396240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1AC4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7F7D8142" wp14:editId="0CD4CD9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9525" b="9525"/>
              <wp:wrapNone/>
              <wp:docPr id="11" name="Half Fram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362039" id="Half Frame 11" o:spid="_x0000_s1026" style="position:absolute;margin-left:428.7pt;margin-top:187.05pt;width:12.75pt;height:12.75pt;rotation:18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" path="m,l161925,r,l,,,161925r,l,xe" filled="f" strokecolor="#ff5200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B71AC4" w:rsidRPr="00460660" w:rsidRDefault="00B71AC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330501"/>
    <w:multiLevelType w:val="hybridMultilevel"/>
    <w:tmpl w:val="68E6A0D4"/>
    <w:lvl w:ilvl="0" w:tplc="2A8E12E0">
      <w:start w:val="517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7A5EC8"/>
    <w:multiLevelType w:val="hybridMultilevel"/>
    <w:tmpl w:val="414C53B4"/>
    <w:lvl w:ilvl="0" w:tplc="B51EB15A">
      <w:start w:val="2"/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464D9"/>
    <w:multiLevelType w:val="hybridMultilevel"/>
    <w:tmpl w:val="86DC13E0"/>
    <w:lvl w:ilvl="0" w:tplc="E8BE7220">
      <w:start w:val="1"/>
      <w:numFmt w:val="bullet"/>
      <w:lvlText w:val=""/>
      <w:lvlJc w:val="left"/>
      <w:pPr>
        <w:tabs>
          <w:tab w:val="num" w:pos="708"/>
        </w:tabs>
        <w:ind w:left="708" w:hanging="284"/>
      </w:pPr>
      <w:rPr>
        <w:rFonts w:ascii="Symbol" w:hAnsi="Symbol" w:hint="default"/>
        <w:b/>
        <w:i w:val="0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57A49CE"/>
    <w:multiLevelType w:val="hybridMultilevel"/>
    <w:tmpl w:val="A10CB692"/>
    <w:lvl w:ilvl="0" w:tplc="61EAE22E"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1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12"/>
  </w:num>
  <w:num w:numId="41">
    <w:abstractNumId w:val="3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10"/>
  </w:num>
  <w:num w:numId="47">
    <w:abstractNumId w:val="2"/>
  </w:num>
  <w:num w:numId="48">
    <w:abstractNumId w:val="4"/>
  </w:num>
  <w:num w:numId="4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D2"/>
    <w:rsid w:val="00011CE1"/>
    <w:rsid w:val="000169C6"/>
    <w:rsid w:val="00032E5F"/>
    <w:rsid w:val="00033432"/>
    <w:rsid w:val="000335CC"/>
    <w:rsid w:val="000430E6"/>
    <w:rsid w:val="00060672"/>
    <w:rsid w:val="00072C1E"/>
    <w:rsid w:val="0008748C"/>
    <w:rsid w:val="0009395E"/>
    <w:rsid w:val="0009612A"/>
    <w:rsid w:val="000B7907"/>
    <w:rsid w:val="000C0429"/>
    <w:rsid w:val="000F4FB9"/>
    <w:rsid w:val="000F6816"/>
    <w:rsid w:val="00114472"/>
    <w:rsid w:val="00136ACE"/>
    <w:rsid w:val="00164B65"/>
    <w:rsid w:val="00170EC5"/>
    <w:rsid w:val="001747C1"/>
    <w:rsid w:val="00182A3F"/>
    <w:rsid w:val="0018596A"/>
    <w:rsid w:val="001C4DA0"/>
    <w:rsid w:val="001E5922"/>
    <w:rsid w:val="00207DF5"/>
    <w:rsid w:val="0021311A"/>
    <w:rsid w:val="00222648"/>
    <w:rsid w:val="0023295F"/>
    <w:rsid w:val="00246C59"/>
    <w:rsid w:val="00252542"/>
    <w:rsid w:val="0026785D"/>
    <w:rsid w:val="002847CE"/>
    <w:rsid w:val="002C31BF"/>
    <w:rsid w:val="002E0CD7"/>
    <w:rsid w:val="002E77A0"/>
    <w:rsid w:val="002F026B"/>
    <w:rsid w:val="0032094A"/>
    <w:rsid w:val="003227CC"/>
    <w:rsid w:val="00345ACF"/>
    <w:rsid w:val="00357BC6"/>
    <w:rsid w:val="00357F0A"/>
    <w:rsid w:val="003810BC"/>
    <w:rsid w:val="00385BF2"/>
    <w:rsid w:val="003956C6"/>
    <w:rsid w:val="003A1915"/>
    <w:rsid w:val="003A5E6C"/>
    <w:rsid w:val="003B0FAD"/>
    <w:rsid w:val="003B3042"/>
    <w:rsid w:val="003C372C"/>
    <w:rsid w:val="003C4B1B"/>
    <w:rsid w:val="003E75CE"/>
    <w:rsid w:val="003E7C51"/>
    <w:rsid w:val="00401795"/>
    <w:rsid w:val="0041380F"/>
    <w:rsid w:val="004138DD"/>
    <w:rsid w:val="00415B08"/>
    <w:rsid w:val="00435B64"/>
    <w:rsid w:val="00450F07"/>
    <w:rsid w:val="00453CD3"/>
    <w:rsid w:val="00455BC7"/>
    <w:rsid w:val="00460660"/>
    <w:rsid w:val="00460CCB"/>
    <w:rsid w:val="00477370"/>
    <w:rsid w:val="0048459E"/>
    <w:rsid w:val="00486107"/>
    <w:rsid w:val="004872A2"/>
    <w:rsid w:val="00491827"/>
    <w:rsid w:val="004926B0"/>
    <w:rsid w:val="004A39D3"/>
    <w:rsid w:val="004A7C69"/>
    <w:rsid w:val="004C4399"/>
    <w:rsid w:val="004C69ED"/>
    <w:rsid w:val="004C787C"/>
    <w:rsid w:val="004D5BBA"/>
    <w:rsid w:val="004D6696"/>
    <w:rsid w:val="004F0CBF"/>
    <w:rsid w:val="004F4B9B"/>
    <w:rsid w:val="00505CC4"/>
    <w:rsid w:val="00511AB9"/>
    <w:rsid w:val="00513937"/>
    <w:rsid w:val="005154B6"/>
    <w:rsid w:val="005208D7"/>
    <w:rsid w:val="00523EA7"/>
    <w:rsid w:val="00541369"/>
    <w:rsid w:val="00551D1F"/>
    <w:rsid w:val="00553375"/>
    <w:rsid w:val="00562D23"/>
    <w:rsid w:val="005658A6"/>
    <w:rsid w:val="005722BB"/>
    <w:rsid w:val="005736B7"/>
    <w:rsid w:val="00575E5A"/>
    <w:rsid w:val="005777D7"/>
    <w:rsid w:val="00596C7E"/>
    <w:rsid w:val="005A2E77"/>
    <w:rsid w:val="005A64E9"/>
    <w:rsid w:val="005B0B8B"/>
    <w:rsid w:val="005B5EE9"/>
    <w:rsid w:val="005F6E90"/>
    <w:rsid w:val="00600D8C"/>
    <w:rsid w:val="006040CF"/>
    <w:rsid w:val="006069B6"/>
    <w:rsid w:val="0061068E"/>
    <w:rsid w:val="00614A8A"/>
    <w:rsid w:val="00624D87"/>
    <w:rsid w:val="00625D45"/>
    <w:rsid w:val="0063066E"/>
    <w:rsid w:val="00643746"/>
    <w:rsid w:val="00643A4B"/>
    <w:rsid w:val="00660AD3"/>
    <w:rsid w:val="00663E62"/>
    <w:rsid w:val="00682C0C"/>
    <w:rsid w:val="006A5570"/>
    <w:rsid w:val="006A689C"/>
    <w:rsid w:val="006B3D79"/>
    <w:rsid w:val="006D4632"/>
    <w:rsid w:val="006E0578"/>
    <w:rsid w:val="006E314D"/>
    <w:rsid w:val="006E7237"/>
    <w:rsid w:val="006F6EE0"/>
    <w:rsid w:val="00710723"/>
    <w:rsid w:val="007237C8"/>
    <w:rsid w:val="00723ED1"/>
    <w:rsid w:val="00742814"/>
    <w:rsid w:val="00743525"/>
    <w:rsid w:val="0076286B"/>
    <w:rsid w:val="00764595"/>
    <w:rsid w:val="00766846"/>
    <w:rsid w:val="0077673A"/>
    <w:rsid w:val="007846E1"/>
    <w:rsid w:val="007974EB"/>
    <w:rsid w:val="007A1394"/>
    <w:rsid w:val="007A1FD3"/>
    <w:rsid w:val="007A3F0A"/>
    <w:rsid w:val="007A585A"/>
    <w:rsid w:val="007B570C"/>
    <w:rsid w:val="007C47B3"/>
    <w:rsid w:val="007C54AC"/>
    <w:rsid w:val="007D34AB"/>
    <w:rsid w:val="007E4A6E"/>
    <w:rsid w:val="007F06D4"/>
    <w:rsid w:val="007F0762"/>
    <w:rsid w:val="007F56A7"/>
    <w:rsid w:val="00807DD0"/>
    <w:rsid w:val="00813F11"/>
    <w:rsid w:val="00814797"/>
    <w:rsid w:val="0082692E"/>
    <w:rsid w:val="0086078B"/>
    <w:rsid w:val="00867281"/>
    <w:rsid w:val="00867EB8"/>
    <w:rsid w:val="00893485"/>
    <w:rsid w:val="008A3568"/>
    <w:rsid w:val="008A3C8C"/>
    <w:rsid w:val="008A57D6"/>
    <w:rsid w:val="008D03B9"/>
    <w:rsid w:val="008F07EF"/>
    <w:rsid w:val="008F18D6"/>
    <w:rsid w:val="00904780"/>
    <w:rsid w:val="009113A8"/>
    <w:rsid w:val="00922385"/>
    <w:rsid w:val="009223DF"/>
    <w:rsid w:val="00923B95"/>
    <w:rsid w:val="00936091"/>
    <w:rsid w:val="00940D8A"/>
    <w:rsid w:val="00960096"/>
    <w:rsid w:val="00961C74"/>
    <w:rsid w:val="00962258"/>
    <w:rsid w:val="0096324E"/>
    <w:rsid w:val="009678B7"/>
    <w:rsid w:val="00982411"/>
    <w:rsid w:val="00983B03"/>
    <w:rsid w:val="00992D9C"/>
    <w:rsid w:val="00996CB8"/>
    <w:rsid w:val="009A39BE"/>
    <w:rsid w:val="009A7401"/>
    <w:rsid w:val="009A7568"/>
    <w:rsid w:val="009B2192"/>
    <w:rsid w:val="009B2E97"/>
    <w:rsid w:val="009B6204"/>
    <w:rsid w:val="009B72CC"/>
    <w:rsid w:val="009C3C3B"/>
    <w:rsid w:val="009E07F4"/>
    <w:rsid w:val="009F3489"/>
    <w:rsid w:val="009F392E"/>
    <w:rsid w:val="00A27662"/>
    <w:rsid w:val="00A3262A"/>
    <w:rsid w:val="00A36BC0"/>
    <w:rsid w:val="00A44328"/>
    <w:rsid w:val="00A529E2"/>
    <w:rsid w:val="00A6177B"/>
    <w:rsid w:val="00A66136"/>
    <w:rsid w:val="00A7191C"/>
    <w:rsid w:val="00A74388"/>
    <w:rsid w:val="00A84F89"/>
    <w:rsid w:val="00A96C16"/>
    <w:rsid w:val="00AA4CBB"/>
    <w:rsid w:val="00AA65FA"/>
    <w:rsid w:val="00AA7351"/>
    <w:rsid w:val="00AB26F1"/>
    <w:rsid w:val="00AB443D"/>
    <w:rsid w:val="00AC07B0"/>
    <w:rsid w:val="00AD056F"/>
    <w:rsid w:val="00AD2973"/>
    <w:rsid w:val="00AD6731"/>
    <w:rsid w:val="00AE0F39"/>
    <w:rsid w:val="00B15D0D"/>
    <w:rsid w:val="00B35F4E"/>
    <w:rsid w:val="00B37FAA"/>
    <w:rsid w:val="00B45E9E"/>
    <w:rsid w:val="00B474D2"/>
    <w:rsid w:val="00B55F9C"/>
    <w:rsid w:val="00B67AC8"/>
    <w:rsid w:val="00B71AC4"/>
    <w:rsid w:val="00B75EE1"/>
    <w:rsid w:val="00B77481"/>
    <w:rsid w:val="00B81A5B"/>
    <w:rsid w:val="00B8518B"/>
    <w:rsid w:val="00B961A2"/>
    <w:rsid w:val="00BA0B03"/>
    <w:rsid w:val="00BA1113"/>
    <w:rsid w:val="00BB3740"/>
    <w:rsid w:val="00BD7E91"/>
    <w:rsid w:val="00BE625D"/>
    <w:rsid w:val="00BF374D"/>
    <w:rsid w:val="00C02D0A"/>
    <w:rsid w:val="00C03A6E"/>
    <w:rsid w:val="00C16FBB"/>
    <w:rsid w:val="00C25599"/>
    <w:rsid w:val="00C26713"/>
    <w:rsid w:val="00C30759"/>
    <w:rsid w:val="00C44F6A"/>
    <w:rsid w:val="00C620EA"/>
    <w:rsid w:val="00C6476B"/>
    <w:rsid w:val="00C8207D"/>
    <w:rsid w:val="00CA5412"/>
    <w:rsid w:val="00CD1FC4"/>
    <w:rsid w:val="00CE371D"/>
    <w:rsid w:val="00D02A4D"/>
    <w:rsid w:val="00D02CB0"/>
    <w:rsid w:val="00D21061"/>
    <w:rsid w:val="00D316A7"/>
    <w:rsid w:val="00D4108E"/>
    <w:rsid w:val="00D50BF1"/>
    <w:rsid w:val="00D547D0"/>
    <w:rsid w:val="00D60124"/>
    <w:rsid w:val="00D6163D"/>
    <w:rsid w:val="00D65F85"/>
    <w:rsid w:val="00D80CAF"/>
    <w:rsid w:val="00D831A3"/>
    <w:rsid w:val="00D86FF8"/>
    <w:rsid w:val="00D96F9B"/>
    <w:rsid w:val="00DA3548"/>
    <w:rsid w:val="00DA6FFE"/>
    <w:rsid w:val="00DB4D15"/>
    <w:rsid w:val="00DC3110"/>
    <w:rsid w:val="00DC3DC7"/>
    <w:rsid w:val="00DD36FB"/>
    <w:rsid w:val="00DD46F3"/>
    <w:rsid w:val="00DD58A6"/>
    <w:rsid w:val="00DE56F2"/>
    <w:rsid w:val="00DF116D"/>
    <w:rsid w:val="00E10194"/>
    <w:rsid w:val="00E170B3"/>
    <w:rsid w:val="00E22561"/>
    <w:rsid w:val="00E4251F"/>
    <w:rsid w:val="00E54A7D"/>
    <w:rsid w:val="00E824F1"/>
    <w:rsid w:val="00E9559B"/>
    <w:rsid w:val="00EB104F"/>
    <w:rsid w:val="00ED14BD"/>
    <w:rsid w:val="00F01440"/>
    <w:rsid w:val="00F12DEC"/>
    <w:rsid w:val="00F1715C"/>
    <w:rsid w:val="00F175DA"/>
    <w:rsid w:val="00F310F8"/>
    <w:rsid w:val="00F3216F"/>
    <w:rsid w:val="00F35939"/>
    <w:rsid w:val="00F43EE1"/>
    <w:rsid w:val="00F45607"/>
    <w:rsid w:val="00F64786"/>
    <w:rsid w:val="00F659EB"/>
    <w:rsid w:val="00F82803"/>
    <w:rsid w:val="00F862D6"/>
    <w:rsid w:val="00F86BA6"/>
    <w:rsid w:val="00FB1A02"/>
    <w:rsid w:val="00FB42C0"/>
    <w:rsid w:val="00FC6389"/>
    <w:rsid w:val="00FD2F51"/>
    <w:rsid w:val="00FE2440"/>
    <w:rsid w:val="00FF4959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EB19B"/>
  <w14:defaultImageDpi w14:val="32767"/>
  <w15:docId w15:val="{51898566-9871-40E4-B81B-03736589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26785D"/>
    <w:rPr>
      <w:sz w:val="12"/>
    </w:rPr>
  </w:style>
  <w:style w:type="character" w:customStyle="1" w:styleId="Nadpis1Char">
    <w:name w:val="Nadpis 1 Char"/>
    <w:link w:val="Nadpis1"/>
    <w:uiPriority w:val="9"/>
    <w:rsid w:val="0026785D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26785D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26785D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26785D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26785D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26785D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26785D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26785D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26785D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26785D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26785D"/>
    <w:rPr>
      <w:b/>
      <w:i w:val="0"/>
      <w:iCs/>
      <w:color w:val="00A1E0"/>
    </w:rPr>
  </w:style>
  <w:style w:type="character" w:customStyle="1" w:styleId="Zvraznn1">
    <w:name w:val="Zvýraznění1"/>
    <w:uiPriority w:val="10"/>
    <w:qFormat/>
    <w:rsid w:val="0026785D"/>
    <w:rPr>
      <w:i w:val="0"/>
      <w:iCs/>
      <w:color w:val="00A1E0"/>
    </w:rPr>
  </w:style>
  <w:style w:type="paragraph" w:styleId="Bezmezer">
    <w:name w:val="No Spacing"/>
    <w:uiPriority w:val="1"/>
    <w:qFormat/>
    <w:rsid w:val="0026785D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26785D"/>
    <w:rPr>
      <w:iCs/>
      <w:sz w:val="24"/>
    </w:rPr>
  </w:style>
  <w:style w:type="character" w:styleId="slostrnky">
    <w:name w:val="page number"/>
    <w:uiPriority w:val="99"/>
    <w:unhideWhenUsed/>
    <w:rsid w:val="0026785D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26785D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1">
    <w:name w:val="Podtitul1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1"/>
    <w:uiPriority w:val="11"/>
    <w:rsid w:val="0026785D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26785D"/>
    <w:rPr>
      <w:i w:val="0"/>
      <w:iCs/>
      <w:color w:val="595959"/>
    </w:rPr>
  </w:style>
  <w:style w:type="character" w:styleId="Odkazintenzivn">
    <w:name w:val="Intense Reference"/>
    <w:uiPriority w:val="32"/>
    <w:qFormat/>
    <w:rsid w:val="0026785D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26785D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26785D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uiPriority w:val="99"/>
    <w:unhideWhenUsed/>
    <w:rsid w:val="0026785D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B474D2"/>
    <w:pPr>
      <w:spacing w:after="20" w:line="240" w:lineRule="auto"/>
    </w:pPr>
    <w:rPr>
      <w:rFonts w:ascii="Arial" w:eastAsia="Calibri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ejcar@szdc.cz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bezdickova@szdc.cz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krejcar@szdc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ezdickova@szdc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isk%20D\KolarR\Dopisy\2019\5576_2019Rekonstrukce%20mostu%20v%20km%2088,612%20trati%20Podle&#353;&#237;n%20&#8211;%20Obrnice%20&#8211;%20souhrnn&#233;%20stanovisko%20O14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5576_2019Rekonstrukce mostu v km 88,612 trati Podlešín – Obrnice – souhrnné stanovisko O141</Template>
  <TotalTime>54</TotalTime>
  <Pages>2</Pages>
  <Words>364</Words>
  <Characters>2150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Kolář Richard</dc:creator>
  <cp:lastModifiedBy>Dostál Radek</cp:lastModifiedBy>
  <cp:revision>7</cp:revision>
  <cp:lastPrinted>2020-04-09T06:02:00Z</cp:lastPrinted>
  <dcterms:created xsi:type="dcterms:W3CDTF">2020-04-20T11:33:00Z</dcterms:created>
  <dcterms:modified xsi:type="dcterms:W3CDTF">2020-04-21T12:49:00Z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